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E8915" w14:textId="77777777" w:rsidR="008E1ADB" w:rsidRPr="00310B4D" w:rsidRDefault="008E1ADB" w:rsidP="004C6D20">
      <w:pPr>
        <w:pStyle w:val="Default"/>
        <w:widowControl w:val="0"/>
        <w:spacing w:before="120" w:after="120"/>
        <w:jc w:val="center"/>
        <w:rPr>
          <w:color w:val="auto"/>
        </w:rPr>
      </w:pPr>
      <w:r w:rsidRPr="00310B4D">
        <w:rPr>
          <w:b/>
          <w:bCs/>
          <w:color w:val="auto"/>
        </w:rPr>
        <w:t>SUTARTIS</w:t>
      </w:r>
    </w:p>
    <w:p w14:paraId="467DE1B1" w14:textId="401518A1" w:rsidR="008E1ADB" w:rsidRPr="00310B4D" w:rsidRDefault="008E1ADB" w:rsidP="004C6D20">
      <w:pPr>
        <w:pStyle w:val="Default"/>
        <w:widowControl w:val="0"/>
        <w:spacing w:before="120" w:after="120"/>
        <w:jc w:val="center"/>
        <w:rPr>
          <w:color w:val="auto"/>
        </w:rPr>
      </w:pPr>
      <w:r w:rsidRPr="00310B4D">
        <w:rPr>
          <w:b/>
          <w:bCs/>
          <w:color w:val="auto"/>
        </w:rPr>
        <w:t xml:space="preserve">DĖL </w:t>
      </w:r>
      <w:r w:rsidR="00FA3503" w:rsidRPr="00310B4D">
        <w:rPr>
          <w:b/>
          <w:bCs/>
          <w:color w:val="auto"/>
        </w:rPr>
        <w:t>ANYKŠČIŲ</w:t>
      </w:r>
      <w:r w:rsidRPr="00310B4D">
        <w:rPr>
          <w:b/>
          <w:bCs/>
          <w:color w:val="auto"/>
        </w:rPr>
        <w:t xml:space="preserve"> </w:t>
      </w:r>
      <w:r w:rsidR="00FA3503" w:rsidRPr="00310B4D">
        <w:rPr>
          <w:b/>
          <w:bCs/>
          <w:color w:val="auto"/>
        </w:rPr>
        <w:t xml:space="preserve">R. </w:t>
      </w:r>
      <w:r w:rsidRPr="00310B4D">
        <w:rPr>
          <w:b/>
          <w:bCs/>
          <w:color w:val="auto"/>
        </w:rPr>
        <w:t xml:space="preserve">SAV. </w:t>
      </w:r>
      <w:r w:rsidR="00BC0B3D" w:rsidRPr="00310B4D">
        <w:rPr>
          <w:b/>
          <w:bCs/>
          <w:color w:val="auto"/>
        </w:rPr>
        <w:t>T</w:t>
      </w:r>
      <w:r w:rsidR="00FA3503" w:rsidRPr="00310B4D">
        <w:rPr>
          <w:b/>
          <w:bCs/>
          <w:color w:val="auto"/>
        </w:rPr>
        <w:t>ROŠKŪNŲ</w:t>
      </w:r>
      <w:r w:rsidR="00171C0F" w:rsidRPr="00310B4D">
        <w:rPr>
          <w:b/>
          <w:bCs/>
          <w:color w:val="auto"/>
        </w:rPr>
        <w:t xml:space="preserve"> </w:t>
      </w:r>
      <w:r w:rsidRPr="00310B4D">
        <w:rPr>
          <w:b/>
          <w:bCs/>
          <w:color w:val="auto"/>
        </w:rPr>
        <w:t xml:space="preserve">SEN. </w:t>
      </w:r>
      <w:r w:rsidR="00F90A36" w:rsidRPr="00310B4D">
        <w:rPr>
          <w:b/>
          <w:bCs/>
          <w:color w:val="auto"/>
        </w:rPr>
        <w:t>REGISTR</w:t>
      </w:r>
      <w:r w:rsidR="00366DC5" w:rsidRPr="00310B4D">
        <w:rPr>
          <w:b/>
          <w:bCs/>
          <w:color w:val="auto"/>
        </w:rPr>
        <w:t>U</w:t>
      </w:r>
      <w:r w:rsidR="00F90A36" w:rsidRPr="00310B4D">
        <w:rPr>
          <w:b/>
          <w:bCs/>
          <w:color w:val="auto"/>
        </w:rPr>
        <w:t xml:space="preserve">OTŲ VIETINĖS REIKŠMĖS </w:t>
      </w:r>
      <w:r w:rsidRPr="00310B4D">
        <w:rPr>
          <w:b/>
          <w:bCs/>
          <w:color w:val="auto"/>
        </w:rPr>
        <w:t>KELIŲ</w:t>
      </w:r>
      <w:r w:rsidR="00F90A36" w:rsidRPr="00310B4D">
        <w:rPr>
          <w:b/>
          <w:bCs/>
          <w:color w:val="auto"/>
        </w:rPr>
        <w:t xml:space="preserve">, VEDANČIŲ </w:t>
      </w:r>
      <w:r w:rsidRPr="00310B4D">
        <w:rPr>
          <w:b/>
          <w:bCs/>
          <w:color w:val="auto"/>
        </w:rPr>
        <w:t xml:space="preserve"> PRIE VĖJO ELEKTRINIŲ</w:t>
      </w:r>
      <w:r w:rsidR="00F90A36" w:rsidRPr="00310B4D">
        <w:rPr>
          <w:b/>
          <w:bCs/>
          <w:color w:val="auto"/>
        </w:rPr>
        <w:t xml:space="preserve"> PARKO</w:t>
      </w:r>
      <w:r w:rsidR="00FA3503" w:rsidRPr="00310B4D">
        <w:rPr>
          <w:b/>
          <w:bCs/>
          <w:color w:val="auto"/>
        </w:rPr>
        <w:t xml:space="preserve"> ĮRENGIMO</w:t>
      </w:r>
      <w:r w:rsidR="00F90A36" w:rsidRPr="00310B4D">
        <w:rPr>
          <w:b/>
          <w:bCs/>
          <w:color w:val="auto"/>
        </w:rPr>
        <w:t>, REMONTO</w:t>
      </w:r>
      <w:r w:rsidR="00F4649D" w:rsidRPr="00310B4D">
        <w:rPr>
          <w:b/>
          <w:bCs/>
          <w:color w:val="auto"/>
        </w:rPr>
        <w:t>, STIPRINIMO</w:t>
      </w:r>
      <w:r w:rsidR="00F90A36" w:rsidRPr="00310B4D">
        <w:rPr>
          <w:b/>
          <w:bCs/>
          <w:color w:val="auto"/>
        </w:rPr>
        <w:t xml:space="preserve"> </w:t>
      </w:r>
      <w:r w:rsidRPr="00310B4D">
        <w:rPr>
          <w:b/>
          <w:bCs/>
          <w:color w:val="auto"/>
        </w:rPr>
        <w:t>IR REKULTIVAVIMO</w:t>
      </w:r>
      <w:r w:rsidR="00E97660" w:rsidRPr="00310B4D">
        <w:rPr>
          <w:b/>
          <w:bCs/>
          <w:color w:val="auto"/>
        </w:rPr>
        <w:t xml:space="preserve"> (ATSTATYMO Į BUVUSIĄ PADĖTĮ) </w:t>
      </w:r>
      <w:r w:rsidRPr="00310B4D">
        <w:rPr>
          <w:b/>
          <w:bCs/>
          <w:color w:val="auto"/>
        </w:rPr>
        <w:t>DARBŲ</w:t>
      </w:r>
    </w:p>
    <w:p w14:paraId="772B4467" w14:textId="44BB51F2" w:rsidR="008E1ADB" w:rsidRPr="00310B4D" w:rsidRDefault="008E1ADB" w:rsidP="004C6D20">
      <w:pPr>
        <w:pStyle w:val="Default"/>
        <w:widowControl w:val="0"/>
        <w:spacing w:before="120" w:after="120"/>
        <w:jc w:val="center"/>
        <w:rPr>
          <w:color w:val="auto"/>
        </w:rPr>
      </w:pPr>
      <w:r w:rsidRPr="00310B4D">
        <w:rPr>
          <w:color w:val="auto"/>
        </w:rPr>
        <w:t>202</w:t>
      </w:r>
      <w:r w:rsidR="00620BD9" w:rsidRPr="00310B4D">
        <w:rPr>
          <w:color w:val="auto"/>
        </w:rPr>
        <w:t>6</w:t>
      </w:r>
      <w:r w:rsidRPr="00310B4D">
        <w:rPr>
          <w:color w:val="auto"/>
        </w:rPr>
        <w:t xml:space="preserve"> m. </w:t>
      </w:r>
      <w:r w:rsidR="000E2457" w:rsidRPr="00310B4D">
        <w:rPr>
          <w:color w:val="auto"/>
        </w:rPr>
        <w:t xml:space="preserve">balandžio </w:t>
      </w:r>
      <w:r w:rsidR="00633E34" w:rsidRPr="00310B4D">
        <w:rPr>
          <w:color w:val="auto"/>
        </w:rPr>
        <w:t xml:space="preserve"> </w:t>
      </w:r>
      <w:r w:rsidR="00BC0B3D" w:rsidRPr="00310B4D">
        <w:rPr>
          <w:color w:val="auto"/>
        </w:rPr>
        <w:t xml:space="preserve"> </w:t>
      </w:r>
      <w:r w:rsidRPr="00310B4D">
        <w:rPr>
          <w:color w:val="auto"/>
        </w:rPr>
        <w:t>d.</w:t>
      </w:r>
      <w:r w:rsidR="00B67C53" w:rsidRPr="00310B4D">
        <w:rPr>
          <w:color w:val="auto"/>
        </w:rPr>
        <w:t xml:space="preserve">  </w:t>
      </w:r>
      <w:r w:rsidRPr="00310B4D">
        <w:rPr>
          <w:color w:val="auto"/>
        </w:rPr>
        <w:t>Nr.</w:t>
      </w:r>
      <w:r w:rsidR="00BC0B3D" w:rsidRPr="00310B4D">
        <w:rPr>
          <w:color w:val="auto"/>
        </w:rPr>
        <w:t xml:space="preserve"> </w:t>
      </w:r>
      <w:r w:rsidR="00B67C53" w:rsidRPr="00310B4D">
        <w:rPr>
          <w:color w:val="auto"/>
        </w:rPr>
        <w:t>6-</w:t>
      </w:r>
    </w:p>
    <w:p w14:paraId="4EF09E30" w14:textId="03C6A416" w:rsidR="00B67C53" w:rsidRPr="00310B4D" w:rsidRDefault="00B67C53" w:rsidP="004C6D20">
      <w:pPr>
        <w:pStyle w:val="Default"/>
        <w:widowControl w:val="0"/>
        <w:spacing w:before="120" w:after="120"/>
        <w:jc w:val="center"/>
        <w:rPr>
          <w:color w:val="auto"/>
        </w:rPr>
      </w:pPr>
      <w:r w:rsidRPr="00310B4D">
        <w:rPr>
          <w:color w:val="auto"/>
        </w:rPr>
        <w:t>Anykščiai</w:t>
      </w:r>
    </w:p>
    <w:p w14:paraId="47385245" w14:textId="77777777" w:rsidR="00B67C53" w:rsidRPr="00310B4D" w:rsidRDefault="00B67C53" w:rsidP="004C6D20">
      <w:pPr>
        <w:pStyle w:val="Default"/>
        <w:widowControl w:val="0"/>
        <w:spacing w:before="120" w:after="120"/>
        <w:jc w:val="center"/>
        <w:rPr>
          <w:color w:val="auto"/>
        </w:rPr>
      </w:pPr>
    </w:p>
    <w:p w14:paraId="53FB4E93" w14:textId="14C470C7" w:rsidR="00B67C53" w:rsidRPr="00310B4D" w:rsidRDefault="00620BD9" w:rsidP="00633E34">
      <w:pPr>
        <w:pStyle w:val="Default"/>
        <w:widowControl w:val="0"/>
        <w:spacing w:line="276" w:lineRule="auto"/>
        <w:ind w:firstLine="1296"/>
        <w:jc w:val="both"/>
        <w:rPr>
          <w:color w:val="auto"/>
        </w:rPr>
      </w:pPr>
      <w:r w:rsidRPr="00310B4D">
        <w:rPr>
          <w:b/>
          <w:bCs/>
          <w:color w:val="auto"/>
        </w:rPr>
        <w:t>Anykščių</w:t>
      </w:r>
      <w:r w:rsidR="008E1ADB" w:rsidRPr="00310B4D">
        <w:rPr>
          <w:b/>
          <w:bCs/>
          <w:color w:val="auto"/>
        </w:rPr>
        <w:t xml:space="preserve"> rajono savivaldybės administracija </w:t>
      </w:r>
      <w:r w:rsidR="008E1ADB" w:rsidRPr="00310B4D">
        <w:rPr>
          <w:color w:val="auto"/>
        </w:rPr>
        <w:t xml:space="preserve">(toliau – </w:t>
      </w:r>
      <w:r w:rsidR="008E1ADB" w:rsidRPr="00310B4D">
        <w:rPr>
          <w:b/>
          <w:bCs/>
          <w:color w:val="auto"/>
        </w:rPr>
        <w:t>Savivaldybė</w:t>
      </w:r>
      <w:r w:rsidR="008E1ADB" w:rsidRPr="00310B4D">
        <w:rPr>
          <w:color w:val="auto"/>
        </w:rPr>
        <w:t xml:space="preserve">), atstovaujama </w:t>
      </w:r>
      <w:r w:rsidR="00B67C53" w:rsidRPr="00310B4D">
        <w:rPr>
          <w:color w:val="auto"/>
        </w:rPr>
        <w:t xml:space="preserve">Anykščių rajono savivaldybės </w:t>
      </w:r>
      <w:r w:rsidR="008E1ADB" w:rsidRPr="00310B4D">
        <w:rPr>
          <w:color w:val="auto"/>
        </w:rPr>
        <w:t>administracijos direktor</w:t>
      </w:r>
      <w:r w:rsidR="00AE2FA0" w:rsidRPr="00310B4D">
        <w:rPr>
          <w:color w:val="auto"/>
        </w:rPr>
        <w:t xml:space="preserve">ės </w:t>
      </w:r>
      <w:r w:rsidRPr="00310B4D">
        <w:rPr>
          <w:color w:val="auto"/>
        </w:rPr>
        <w:t xml:space="preserve">Vilmos </w:t>
      </w:r>
      <w:proofErr w:type="spellStart"/>
      <w:r w:rsidRPr="00310B4D">
        <w:rPr>
          <w:color w:val="auto"/>
        </w:rPr>
        <w:t>Vilkickaitės</w:t>
      </w:r>
      <w:proofErr w:type="spellEnd"/>
      <w:r w:rsidR="008E1ADB" w:rsidRPr="00310B4D">
        <w:rPr>
          <w:color w:val="auto"/>
        </w:rPr>
        <w:t>, veikiančio</w:t>
      </w:r>
      <w:r w:rsidR="00AE2FA0" w:rsidRPr="00310B4D">
        <w:rPr>
          <w:color w:val="auto"/>
        </w:rPr>
        <w:t>s</w:t>
      </w:r>
      <w:r w:rsidR="008E1ADB" w:rsidRPr="00310B4D">
        <w:rPr>
          <w:color w:val="auto"/>
        </w:rPr>
        <w:t xml:space="preserve"> pagal </w:t>
      </w:r>
      <w:r w:rsidR="00DF6974" w:rsidRPr="00E16029">
        <w:rPr>
          <w:color w:val="auto"/>
        </w:rPr>
        <w:t xml:space="preserve">Anykščių rajono savivaldybės administracijos nuostatus, patvirtintus </w:t>
      </w:r>
      <w:r w:rsidR="00B67C53" w:rsidRPr="00E16029">
        <w:rPr>
          <w:color w:val="auto"/>
        </w:rPr>
        <w:t xml:space="preserve">Anykščių rajono savivaldybės tarybos 2024 m. gegužės 30 d. sprendimu Nr. 1-TS-172 </w:t>
      </w:r>
      <w:r w:rsidR="00DF6974" w:rsidRPr="00E16029">
        <w:rPr>
          <w:color w:val="auto"/>
        </w:rPr>
        <w:t xml:space="preserve">„Dėl Anykščių rajono savivaldybės administracijos nuostatų patvirtinimo“ </w:t>
      </w:r>
      <w:r w:rsidR="008E1ADB" w:rsidRPr="00310B4D">
        <w:rPr>
          <w:color w:val="auto"/>
        </w:rPr>
        <w:t xml:space="preserve">ir </w:t>
      </w:r>
      <w:r w:rsidR="00B67C53" w:rsidRPr="00310B4D">
        <w:rPr>
          <w:color w:val="auto"/>
        </w:rPr>
        <w:t>Lietuvos Respublikos vietos savivaldos įstatymą</w:t>
      </w:r>
      <w:r w:rsidR="00633E34" w:rsidRPr="00310B4D">
        <w:rPr>
          <w:color w:val="auto"/>
        </w:rPr>
        <w:t xml:space="preserve">  </w:t>
      </w:r>
      <w:r w:rsidR="00B67C53" w:rsidRPr="00310B4D">
        <w:rPr>
          <w:color w:val="auto"/>
        </w:rPr>
        <w:t>ir</w:t>
      </w:r>
    </w:p>
    <w:p w14:paraId="48A06B67" w14:textId="5E25E2BF" w:rsidR="008E1ADB" w:rsidRPr="00310B4D" w:rsidRDefault="008E1ADB" w:rsidP="00633E34">
      <w:pPr>
        <w:pStyle w:val="Default"/>
        <w:widowControl w:val="0"/>
        <w:spacing w:before="120" w:after="120" w:line="276" w:lineRule="auto"/>
        <w:ind w:firstLine="1296"/>
        <w:jc w:val="both"/>
        <w:rPr>
          <w:color w:val="auto"/>
        </w:rPr>
      </w:pPr>
      <w:r w:rsidRPr="00310B4D">
        <w:rPr>
          <w:b/>
          <w:bCs/>
          <w:color w:val="auto"/>
        </w:rPr>
        <w:t>UAB „</w:t>
      </w:r>
      <w:r w:rsidR="001446E3" w:rsidRPr="00310B4D">
        <w:rPr>
          <w:b/>
          <w:bCs/>
          <w:color w:val="auto"/>
        </w:rPr>
        <w:t>Raguvėlės vėjas</w:t>
      </w:r>
      <w:r w:rsidRPr="00310B4D">
        <w:rPr>
          <w:b/>
          <w:bCs/>
          <w:color w:val="auto"/>
        </w:rPr>
        <w:t>“</w:t>
      </w:r>
      <w:r w:rsidRPr="00310B4D">
        <w:rPr>
          <w:color w:val="auto"/>
        </w:rPr>
        <w:t xml:space="preserve">, (toliau – </w:t>
      </w:r>
      <w:r w:rsidRPr="00310B4D">
        <w:rPr>
          <w:b/>
          <w:bCs/>
          <w:color w:val="auto"/>
        </w:rPr>
        <w:t>Vystytojas</w:t>
      </w:r>
      <w:r w:rsidRPr="00310B4D">
        <w:rPr>
          <w:color w:val="auto"/>
        </w:rPr>
        <w:t xml:space="preserve">), atstovaujama </w:t>
      </w:r>
      <w:r w:rsidR="008876DE" w:rsidRPr="00310B4D">
        <w:rPr>
          <w:color w:val="auto"/>
        </w:rPr>
        <w:t>direktoriaus</w:t>
      </w:r>
      <w:r w:rsidR="00C437C6" w:rsidRPr="00310B4D">
        <w:rPr>
          <w:color w:val="auto"/>
        </w:rPr>
        <w:t xml:space="preserve"> </w:t>
      </w:r>
      <w:r w:rsidR="003D3AD1" w:rsidRPr="00310B4D">
        <w:rPr>
          <w:color w:val="auto"/>
        </w:rPr>
        <w:t xml:space="preserve">Luko </w:t>
      </w:r>
      <w:proofErr w:type="spellStart"/>
      <w:r w:rsidR="003D3AD1" w:rsidRPr="00310B4D">
        <w:rPr>
          <w:color w:val="auto"/>
        </w:rPr>
        <w:t>Meškelės</w:t>
      </w:r>
      <w:proofErr w:type="spellEnd"/>
      <w:r w:rsidRPr="00310B4D">
        <w:rPr>
          <w:color w:val="auto"/>
        </w:rPr>
        <w:t xml:space="preserve">, veikiančio pagal </w:t>
      </w:r>
      <w:r w:rsidR="006E01C1" w:rsidRPr="00310B4D">
        <w:rPr>
          <w:color w:val="auto"/>
        </w:rPr>
        <w:t>bendrovės įstatus</w:t>
      </w:r>
      <w:r w:rsidRPr="00310B4D">
        <w:rPr>
          <w:color w:val="auto"/>
        </w:rPr>
        <w:t xml:space="preserve">, </w:t>
      </w:r>
      <w:r w:rsidR="00B67C53" w:rsidRPr="00310B4D">
        <w:rPr>
          <w:color w:val="auto"/>
        </w:rPr>
        <w:t xml:space="preserve">(toliau – </w:t>
      </w:r>
      <w:r w:rsidR="00B67C53" w:rsidRPr="00310B4D">
        <w:rPr>
          <w:b/>
          <w:bCs/>
          <w:color w:val="auto"/>
        </w:rPr>
        <w:t>Šalys</w:t>
      </w:r>
      <w:r w:rsidR="00633E34" w:rsidRPr="00310B4D">
        <w:rPr>
          <w:color w:val="auto"/>
        </w:rPr>
        <w:t>)</w:t>
      </w:r>
      <w:r w:rsidR="00B67C53" w:rsidRPr="00310B4D">
        <w:rPr>
          <w:color w:val="auto"/>
        </w:rPr>
        <w:t xml:space="preserve">, </w:t>
      </w:r>
    </w:p>
    <w:p w14:paraId="4D45337F" w14:textId="4D020548" w:rsidR="008E1ADB" w:rsidRPr="00310B4D" w:rsidRDefault="00B67C53" w:rsidP="00633E34">
      <w:pPr>
        <w:widowControl w:val="0"/>
        <w:spacing w:line="276" w:lineRule="auto"/>
        <w:rPr>
          <w:b/>
          <w:bCs/>
          <w:sz w:val="24"/>
          <w:szCs w:val="24"/>
        </w:rPr>
      </w:pPr>
      <w:r w:rsidRPr="00310B4D">
        <w:rPr>
          <w:b/>
          <w:bCs/>
          <w:sz w:val="24"/>
          <w:szCs w:val="24"/>
        </w:rPr>
        <w:t>Atsižvelgdamos į tai, kad</w:t>
      </w:r>
      <w:r w:rsidR="008E1ADB" w:rsidRPr="00310B4D">
        <w:rPr>
          <w:b/>
          <w:bCs/>
          <w:sz w:val="24"/>
          <w:szCs w:val="24"/>
        </w:rPr>
        <w:t xml:space="preserve"> </w:t>
      </w:r>
    </w:p>
    <w:p w14:paraId="5CAD1B05" w14:textId="29E0A5CC" w:rsidR="00D42C2B" w:rsidRPr="00310B4D" w:rsidRDefault="00D42C2B" w:rsidP="00D42C2B">
      <w:pPr>
        <w:pStyle w:val="Sraopastraipa"/>
        <w:widowControl w:val="0"/>
        <w:numPr>
          <w:ilvl w:val="0"/>
          <w:numId w:val="25"/>
        </w:numPr>
        <w:spacing w:line="276" w:lineRule="auto"/>
        <w:rPr>
          <w:sz w:val="24"/>
          <w:szCs w:val="24"/>
        </w:rPr>
      </w:pPr>
      <w:r w:rsidRPr="00310B4D">
        <w:rPr>
          <w:sz w:val="24"/>
          <w:szCs w:val="24"/>
        </w:rPr>
        <w:t>Vystytojas savo lėšomis, jėgomis, rizika ir atsakomybe siekia vėjo elektrinių parko įrengimo Anykščių rajono savivaldybėje, Troškūnų seniūnijoje</w:t>
      </w:r>
      <w:r w:rsidRPr="00310B4D">
        <w:rPr>
          <w:b/>
          <w:bCs/>
          <w:sz w:val="24"/>
          <w:szCs w:val="24"/>
        </w:rPr>
        <w:t>;</w:t>
      </w:r>
    </w:p>
    <w:p w14:paraId="77F276F7" w14:textId="16BC0014" w:rsidR="00D42C2B" w:rsidRPr="00310B4D" w:rsidRDefault="00D42C2B" w:rsidP="00D42C2B">
      <w:pPr>
        <w:pStyle w:val="Sraopastraipa"/>
        <w:widowControl w:val="0"/>
        <w:numPr>
          <w:ilvl w:val="0"/>
          <w:numId w:val="25"/>
        </w:numPr>
        <w:spacing w:line="276" w:lineRule="auto"/>
        <w:rPr>
          <w:b/>
          <w:bCs/>
          <w:sz w:val="24"/>
          <w:szCs w:val="24"/>
        </w:rPr>
      </w:pPr>
      <w:r w:rsidRPr="00310B4D">
        <w:rPr>
          <w:sz w:val="24"/>
          <w:szCs w:val="24"/>
        </w:rPr>
        <w:t>vėjo elektrinių parko įrengimas bus vykdomas valstybinėje žemėje, kurioje nesuformuoti atskiri žemės sklypai, suformuotuose privačiuose žemės sklypuose, kuriuose Vystytojas yra gavęs sutikimus vykdyti statybos darbus</w:t>
      </w:r>
      <w:r w:rsidRPr="00310B4D">
        <w:rPr>
          <w:b/>
          <w:bCs/>
          <w:sz w:val="24"/>
          <w:szCs w:val="24"/>
        </w:rPr>
        <w:t>,</w:t>
      </w:r>
      <w:r w:rsidRPr="00310B4D">
        <w:rPr>
          <w:sz w:val="24"/>
          <w:szCs w:val="24"/>
        </w:rPr>
        <w:t xml:space="preserve"> ir vietinės reikšmės keliuose</w:t>
      </w:r>
      <w:r w:rsidRPr="00310B4D">
        <w:rPr>
          <w:b/>
          <w:bCs/>
          <w:sz w:val="24"/>
          <w:szCs w:val="24"/>
        </w:rPr>
        <w:t>;</w:t>
      </w:r>
    </w:p>
    <w:p w14:paraId="202687D4" w14:textId="3083316E" w:rsidR="006B3776" w:rsidRPr="00310B4D" w:rsidRDefault="00905DD5" w:rsidP="00905DD5">
      <w:pPr>
        <w:pStyle w:val="Sraopastraipa"/>
        <w:widowControl w:val="0"/>
        <w:numPr>
          <w:ilvl w:val="0"/>
          <w:numId w:val="25"/>
        </w:numPr>
        <w:spacing w:line="276" w:lineRule="auto"/>
        <w:rPr>
          <w:sz w:val="24"/>
          <w:szCs w:val="24"/>
        </w:rPr>
      </w:pPr>
      <w:r w:rsidRPr="00310B4D">
        <w:rPr>
          <w:sz w:val="24"/>
          <w:szCs w:val="24"/>
        </w:rPr>
        <w:t xml:space="preserve">Vystytojas ketina savo lėšomis, jėgomis, rizika ir atsakomybe įgyvendinti projektą Nr. DM-2025.02-SSP „Privažiavimo kelių prie vėjo elektrinių ir transformatorių pastotės Anykščių rajono savivaldybėje, Troškūnų seniūnijoje, </w:t>
      </w:r>
      <w:proofErr w:type="spellStart"/>
      <w:r w:rsidRPr="00310B4D">
        <w:rPr>
          <w:sz w:val="24"/>
          <w:szCs w:val="24"/>
        </w:rPr>
        <w:t>Važdėlių</w:t>
      </w:r>
      <w:proofErr w:type="spellEnd"/>
      <w:r w:rsidRPr="00310B4D">
        <w:rPr>
          <w:sz w:val="24"/>
          <w:szCs w:val="24"/>
        </w:rPr>
        <w:t xml:space="preserve">, </w:t>
      </w:r>
      <w:proofErr w:type="spellStart"/>
      <w:r w:rsidRPr="00310B4D">
        <w:rPr>
          <w:sz w:val="24"/>
          <w:szCs w:val="24"/>
        </w:rPr>
        <w:t>Umėnų</w:t>
      </w:r>
      <w:proofErr w:type="spellEnd"/>
      <w:r w:rsidRPr="00310B4D">
        <w:rPr>
          <w:sz w:val="24"/>
          <w:szCs w:val="24"/>
        </w:rPr>
        <w:t xml:space="preserve">, </w:t>
      </w:r>
      <w:proofErr w:type="spellStart"/>
      <w:r w:rsidRPr="00310B4D">
        <w:rPr>
          <w:sz w:val="24"/>
          <w:szCs w:val="24"/>
        </w:rPr>
        <w:t>Nakonių</w:t>
      </w:r>
      <w:proofErr w:type="spellEnd"/>
      <w:r w:rsidRPr="00310B4D">
        <w:rPr>
          <w:sz w:val="24"/>
          <w:szCs w:val="24"/>
        </w:rPr>
        <w:t xml:space="preserve">, </w:t>
      </w:r>
      <w:proofErr w:type="spellStart"/>
      <w:r w:rsidRPr="00310B4D">
        <w:rPr>
          <w:sz w:val="24"/>
          <w:szCs w:val="24"/>
        </w:rPr>
        <w:t>Vaidlonių</w:t>
      </w:r>
      <w:proofErr w:type="spellEnd"/>
      <w:r w:rsidRPr="00310B4D">
        <w:rPr>
          <w:sz w:val="24"/>
          <w:szCs w:val="24"/>
        </w:rPr>
        <w:t xml:space="preserve">, </w:t>
      </w:r>
      <w:proofErr w:type="spellStart"/>
      <w:r w:rsidRPr="00310B4D">
        <w:rPr>
          <w:sz w:val="24"/>
          <w:szCs w:val="24"/>
        </w:rPr>
        <w:t>Juostininkų</w:t>
      </w:r>
      <w:proofErr w:type="spellEnd"/>
      <w:r w:rsidRPr="00310B4D">
        <w:rPr>
          <w:sz w:val="24"/>
          <w:szCs w:val="24"/>
        </w:rPr>
        <w:t xml:space="preserve">, </w:t>
      </w:r>
      <w:proofErr w:type="spellStart"/>
      <w:r w:rsidRPr="00310B4D">
        <w:rPr>
          <w:sz w:val="24"/>
          <w:szCs w:val="24"/>
        </w:rPr>
        <w:t>Rukiškio</w:t>
      </w:r>
      <w:proofErr w:type="spellEnd"/>
      <w:r w:rsidRPr="00310B4D">
        <w:rPr>
          <w:sz w:val="24"/>
          <w:szCs w:val="24"/>
        </w:rPr>
        <w:t xml:space="preserve"> kaimuose, Vidugirių viensėdyje, supaprastintas statybos projektas“ (toliau – </w:t>
      </w:r>
      <w:r w:rsidRPr="00310B4D">
        <w:rPr>
          <w:b/>
          <w:sz w:val="24"/>
          <w:szCs w:val="24"/>
        </w:rPr>
        <w:t>Projektas</w:t>
      </w:r>
      <w:r w:rsidRPr="00310B4D">
        <w:rPr>
          <w:sz w:val="24"/>
          <w:szCs w:val="24"/>
        </w:rPr>
        <w:t>)</w:t>
      </w:r>
      <w:r w:rsidR="006B3776" w:rsidRPr="00310B4D">
        <w:rPr>
          <w:sz w:val="24"/>
          <w:szCs w:val="24"/>
        </w:rPr>
        <w:t>;</w:t>
      </w:r>
      <w:r w:rsidRPr="00310B4D">
        <w:rPr>
          <w:sz w:val="24"/>
          <w:szCs w:val="24"/>
        </w:rPr>
        <w:t xml:space="preserve"> </w:t>
      </w:r>
    </w:p>
    <w:p w14:paraId="29BD6D5E" w14:textId="07A5AB2C" w:rsidR="00905DD5" w:rsidRPr="00310B4D" w:rsidRDefault="006B3776" w:rsidP="00E418E3">
      <w:pPr>
        <w:pStyle w:val="Sraopastraipa"/>
        <w:widowControl w:val="0"/>
        <w:numPr>
          <w:ilvl w:val="0"/>
          <w:numId w:val="25"/>
        </w:numPr>
        <w:spacing w:line="276" w:lineRule="auto"/>
        <w:rPr>
          <w:sz w:val="24"/>
          <w:szCs w:val="24"/>
        </w:rPr>
      </w:pPr>
      <w:r w:rsidRPr="00310B4D">
        <w:rPr>
          <w:sz w:val="24"/>
          <w:szCs w:val="24"/>
        </w:rPr>
        <w:t xml:space="preserve">Savivaldybė susipažino su Projektu ir jo dokumentacija bei neprieštarauja Projekte numatytų sprendinių įgyvendinimui ir juos </w:t>
      </w:r>
      <w:r w:rsidR="00905DD5" w:rsidRPr="00310B4D">
        <w:rPr>
          <w:sz w:val="24"/>
          <w:szCs w:val="24"/>
        </w:rPr>
        <w:t>suderin</w:t>
      </w:r>
      <w:r w:rsidRPr="00310B4D">
        <w:rPr>
          <w:sz w:val="24"/>
          <w:szCs w:val="24"/>
        </w:rPr>
        <w:t>o</w:t>
      </w:r>
      <w:r w:rsidR="00905DD5" w:rsidRPr="00310B4D">
        <w:rPr>
          <w:sz w:val="24"/>
          <w:szCs w:val="24"/>
        </w:rPr>
        <w:t xml:space="preserve"> </w:t>
      </w:r>
      <w:r w:rsidRPr="00310B4D">
        <w:rPr>
          <w:sz w:val="24"/>
          <w:szCs w:val="24"/>
        </w:rPr>
        <w:t>nustatyta tvarka</w:t>
      </w:r>
      <w:r w:rsidR="00905DD5" w:rsidRPr="00310B4D">
        <w:rPr>
          <w:sz w:val="24"/>
          <w:szCs w:val="24"/>
        </w:rPr>
        <w:t xml:space="preserve">; </w:t>
      </w:r>
    </w:p>
    <w:p w14:paraId="5F733194" w14:textId="3D5E0FA0" w:rsidR="00905DD5" w:rsidRPr="00310B4D" w:rsidRDefault="00B67C53" w:rsidP="00633E34">
      <w:pPr>
        <w:pStyle w:val="Sraopastraipa"/>
        <w:widowControl w:val="0"/>
        <w:numPr>
          <w:ilvl w:val="0"/>
          <w:numId w:val="25"/>
        </w:numPr>
        <w:spacing w:line="276" w:lineRule="auto"/>
        <w:rPr>
          <w:b/>
          <w:bCs/>
          <w:sz w:val="24"/>
          <w:szCs w:val="24"/>
        </w:rPr>
      </w:pPr>
      <w:r w:rsidRPr="00310B4D">
        <w:rPr>
          <w:sz w:val="24"/>
          <w:szCs w:val="24"/>
        </w:rPr>
        <w:t xml:space="preserve">pagal Lietuvos Respublikos vietos savivaldos įstatymo nuostatas </w:t>
      </w:r>
      <w:r w:rsidR="00633E34" w:rsidRPr="00310B4D">
        <w:rPr>
          <w:sz w:val="24"/>
          <w:szCs w:val="24"/>
        </w:rPr>
        <w:t xml:space="preserve">savivaldybėms valstybės perduota funkcija </w:t>
      </w:r>
      <w:r w:rsidR="00430850" w:rsidRPr="00310B4D">
        <w:rPr>
          <w:sz w:val="24"/>
          <w:szCs w:val="24"/>
        </w:rPr>
        <w:t>–</w:t>
      </w:r>
      <w:r w:rsidR="00633E34" w:rsidRPr="00310B4D">
        <w:rPr>
          <w:sz w:val="24"/>
          <w:szCs w:val="24"/>
        </w:rPr>
        <w:t xml:space="preserve"> priskirtos valstybinės žemės ir kito valstybės turto valdymas, naudojimas ir disponavimas juo patikėjimo teise</w:t>
      </w:r>
      <w:r w:rsidR="00905DD5" w:rsidRPr="00310B4D">
        <w:rPr>
          <w:sz w:val="24"/>
          <w:szCs w:val="24"/>
        </w:rPr>
        <w:t>;</w:t>
      </w:r>
    </w:p>
    <w:p w14:paraId="6D3B1D2E" w14:textId="589FC421" w:rsidR="00633E34" w:rsidRPr="00310B4D" w:rsidRDefault="00905DD5" w:rsidP="00633E34">
      <w:pPr>
        <w:pStyle w:val="Sraopastraipa"/>
        <w:widowControl w:val="0"/>
        <w:numPr>
          <w:ilvl w:val="0"/>
          <w:numId w:val="25"/>
        </w:numPr>
        <w:spacing w:line="276" w:lineRule="auto"/>
        <w:rPr>
          <w:b/>
          <w:bCs/>
          <w:sz w:val="24"/>
          <w:szCs w:val="24"/>
        </w:rPr>
      </w:pPr>
      <w:r w:rsidRPr="00310B4D">
        <w:rPr>
          <w:sz w:val="24"/>
          <w:szCs w:val="24"/>
        </w:rPr>
        <w:t xml:space="preserve">pagal Lietuvos Respublikos vietos savivaldos įstatymo nuostatas savarankiška savivaldybių funkcija </w:t>
      </w:r>
      <w:r w:rsidR="00430850" w:rsidRPr="00310B4D">
        <w:rPr>
          <w:sz w:val="24"/>
          <w:szCs w:val="24"/>
        </w:rPr>
        <w:t xml:space="preserve">– </w:t>
      </w:r>
      <w:r w:rsidRPr="00310B4D">
        <w:rPr>
          <w:sz w:val="24"/>
          <w:szCs w:val="24"/>
        </w:rPr>
        <w:t>savivaldybių vietinės reikšmės kelių ir gatvių priežiūra, taisymas, tiesimas ir saugaus eismo organizavimas;</w:t>
      </w:r>
    </w:p>
    <w:p w14:paraId="71EBF397" w14:textId="71EF1A08" w:rsidR="00D42C2B" w:rsidRPr="00310B4D" w:rsidRDefault="00D42C2B" w:rsidP="00633E34">
      <w:pPr>
        <w:widowControl w:val="0"/>
        <w:spacing w:line="276" w:lineRule="auto"/>
        <w:rPr>
          <w:sz w:val="24"/>
          <w:szCs w:val="24"/>
        </w:rPr>
      </w:pPr>
      <w:r w:rsidRPr="00310B4D">
        <w:rPr>
          <w:b/>
          <w:bCs/>
          <w:sz w:val="24"/>
          <w:szCs w:val="24"/>
        </w:rPr>
        <w:t xml:space="preserve">vadovaudamiesi </w:t>
      </w:r>
      <w:r w:rsidRPr="00310B4D">
        <w:rPr>
          <w:sz w:val="24"/>
          <w:szCs w:val="24"/>
        </w:rPr>
        <w:t xml:space="preserve">Lietuvos Respublikos statybos įstatymo 24 straipsnio 15 dalies nuostata, jog </w:t>
      </w:r>
      <w:r w:rsidR="00905DD5" w:rsidRPr="00310B4D">
        <w:rPr>
          <w:sz w:val="24"/>
          <w:szCs w:val="24"/>
        </w:rPr>
        <w:t>n</w:t>
      </w:r>
      <w:r w:rsidRPr="00310B4D">
        <w:rPr>
          <w:sz w:val="24"/>
          <w:szCs w:val="24"/>
        </w:rPr>
        <w:t>auji inžineriniai tinklai ar susisiekimo komunikacijos tiesiami statytojo (užsakovo) ir inžinerinių tinklų ar susisiekimo komunikacijų savininko (valdytojo) arba naudotojo sutarčių pagrindu</w:t>
      </w:r>
      <w:r w:rsidR="00C22182" w:rsidRPr="00310B4D">
        <w:rPr>
          <w:sz w:val="24"/>
          <w:szCs w:val="24"/>
        </w:rPr>
        <w:t xml:space="preserve"> bei </w:t>
      </w:r>
      <w:r w:rsidR="00C22182" w:rsidRPr="00310B4D">
        <w:rPr>
          <w:b/>
          <w:bCs/>
          <w:sz w:val="24"/>
          <w:szCs w:val="24"/>
        </w:rPr>
        <w:t xml:space="preserve">remdamiesi </w:t>
      </w:r>
      <w:r w:rsidR="00C22182" w:rsidRPr="00E16029">
        <w:rPr>
          <w:sz w:val="24"/>
          <w:szCs w:val="24"/>
        </w:rPr>
        <w:t xml:space="preserve">Anykščių rajono savivaldybės tarybos </w:t>
      </w:r>
      <w:r w:rsidR="00310B4D" w:rsidRPr="00E16029">
        <w:rPr>
          <w:sz w:val="24"/>
          <w:szCs w:val="24"/>
        </w:rPr>
        <w:t xml:space="preserve">pritarimu </w:t>
      </w:r>
      <w:r w:rsidR="00C22182" w:rsidRPr="00E16029">
        <w:rPr>
          <w:sz w:val="24"/>
          <w:szCs w:val="24"/>
        </w:rPr>
        <w:t>sudaryti šią sutartį,</w:t>
      </w:r>
    </w:p>
    <w:p w14:paraId="33640FA1" w14:textId="772537E0" w:rsidR="00D42C2B" w:rsidRPr="00310B4D" w:rsidRDefault="00D42C2B" w:rsidP="00633E34">
      <w:pPr>
        <w:widowControl w:val="0"/>
        <w:spacing w:line="276" w:lineRule="auto"/>
        <w:rPr>
          <w:sz w:val="24"/>
          <w:szCs w:val="24"/>
        </w:rPr>
      </w:pPr>
      <w:r w:rsidRPr="00310B4D">
        <w:rPr>
          <w:b/>
          <w:bCs/>
          <w:sz w:val="24"/>
          <w:szCs w:val="24"/>
        </w:rPr>
        <w:t>su</w:t>
      </w:r>
      <w:r w:rsidR="00905DD5" w:rsidRPr="00310B4D">
        <w:rPr>
          <w:b/>
          <w:bCs/>
          <w:sz w:val="24"/>
          <w:szCs w:val="24"/>
        </w:rPr>
        <w:t xml:space="preserve">sitarė </w:t>
      </w:r>
      <w:r w:rsidR="00905DD5" w:rsidRPr="00310B4D">
        <w:rPr>
          <w:sz w:val="24"/>
          <w:szCs w:val="24"/>
        </w:rPr>
        <w:t xml:space="preserve">dėl </w:t>
      </w:r>
      <w:r w:rsidRPr="00310B4D">
        <w:rPr>
          <w:b/>
          <w:bCs/>
          <w:sz w:val="24"/>
          <w:szCs w:val="24"/>
        </w:rPr>
        <w:t xml:space="preserve"> </w:t>
      </w:r>
      <w:r w:rsidR="00905DD5" w:rsidRPr="00310B4D">
        <w:rPr>
          <w:sz w:val="24"/>
          <w:szCs w:val="24"/>
        </w:rPr>
        <w:t>Anykščių rajono savivaldybėje, Troškūnų seniūnijoje, registruotų vietinės reikšmės kelių</w:t>
      </w:r>
      <w:r w:rsidR="00C22182" w:rsidRPr="00310B4D">
        <w:rPr>
          <w:sz w:val="24"/>
          <w:szCs w:val="24"/>
        </w:rPr>
        <w:t xml:space="preserve"> bei laikinai įrengtų privažiavimų</w:t>
      </w:r>
      <w:r w:rsidR="00905DD5" w:rsidRPr="00310B4D">
        <w:rPr>
          <w:sz w:val="24"/>
          <w:szCs w:val="24"/>
        </w:rPr>
        <w:t xml:space="preserve">, vedančių prie vėjo elektrinių parko įrengimo vietos, </w:t>
      </w:r>
      <w:r w:rsidR="00905DD5" w:rsidRPr="00310B4D">
        <w:rPr>
          <w:sz w:val="24"/>
          <w:szCs w:val="24"/>
        </w:rPr>
        <w:lastRenderedPageBreak/>
        <w:t>remonto ir rekultivavimo (atstatymo į buvusią padėtį) darbų tokiomis sąlygomis:</w:t>
      </w:r>
    </w:p>
    <w:p w14:paraId="176BE943" w14:textId="77777777" w:rsidR="00C22182" w:rsidRPr="00310B4D" w:rsidRDefault="00C22182" w:rsidP="00633E34">
      <w:pPr>
        <w:widowControl w:val="0"/>
        <w:spacing w:line="276" w:lineRule="auto"/>
        <w:rPr>
          <w:sz w:val="24"/>
          <w:szCs w:val="24"/>
        </w:rPr>
      </w:pPr>
    </w:p>
    <w:p w14:paraId="7876823D" w14:textId="77777777" w:rsidR="008E1ADB" w:rsidRPr="00310B4D" w:rsidRDefault="008E1ADB" w:rsidP="006B3776">
      <w:pPr>
        <w:pStyle w:val="level1"/>
        <w:spacing w:before="0" w:line="276" w:lineRule="auto"/>
        <w:ind w:left="720" w:hanging="360"/>
        <w:rPr>
          <w:rFonts w:ascii="Times New Roman" w:hAnsi="Times New Roman"/>
          <w:sz w:val="24"/>
          <w:szCs w:val="24"/>
        </w:rPr>
      </w:pPr>
      <w:r w:rsidRPr="00310B4D">
        <w:rPr>
          <w:rFonts w:ascii="Times New Roman" w:hAnsi="Times New Roman"/>
          <w:sz w:val="24"/>
          <w:szCs w:val="24"/>
        </w:rPr>
        <w:t>SUTARTIES DALYKAS</w:t>
      </w:r>
    </w:p>
    <w:p w14:paraId="756F6939" w14:textId="5B763D66" w:rsidR="000A60DD" w:rsidRPr="00310B4D" w:rsidRDefault="001130BC" w:rsidP="006B3776">
      <w:pPr>
        <w:pStyle w:val="level2"/>
        <w:widowControl w:val="0"/>
        <w:spacing w:before="0" w:line="276" w:lineRule="auto"/>
        <w:rPr>
          <w:sz w:val="24"/>
          <w:szCs w:val="24"/>
        </w:rPr>
      </w:pPr>
      <w:r w:rsidRPr="00310B4D">
        <w:rPr>
          <w:sz w:val="24"/>
          <w:szCs w:val="24"/>
        </w:rPr>
        <w:t xml:space="preserve">Vystytojas savo jėgomis ir lėšomis įgyvendindamas </w:t>
      </w:r>
      <w:r w:rsidRPr="00310B4D">
        <w:rPr>
          <w:b/>
          <w:bCs/>
          <w:sz w:val="24"/>
          <w:szCs w:val="24"/>
        </w:rPr>
        <w:t>Projektą</w:t>
      </w:r>
      <w:r w:rsidRPr="00310B4D">
        <w:rPr>
          <w:sz w:val="24"/>
          <w:szCs w:val="24"/>
        </w:rPr>
        <w:t xml:space="preserve"> laikosi teisės aktų ir su Savivaldybe suderinto projekto sprendiniu, </w:t>
      </w:r>
      <w:r w:rsidR="008E1ADB" w:rsidRPr="00310B4D">
        <w:rPr>
          <w:sz w:val="24"/>
          <w:szCs w:val="24"/>
        </w:rPr>
        <w:t>o Savivaldybė Projekt</w:t>
      </w:r>
      <w:r w:rsidR="000A60DD" w:rsidRPr="00310B4D">
        <w:rPr>
          <w:sz w:val="24"/>
          <w:szCs w:val="24"/>
        </w:rPr>
        <w:t>o</w:t>
      </w:r>
      <w:r w:rsidR="008E1ADB" w:rsidRPr="00310B4D">
        <w:rPr>
          <w:sz w:val="24"/>
          <w:szCs w:val="24"/>
        </w:rPr>
        <w:t xml:space="preserve"> įgyvendinimo metu ir galiojant šiai Sutarčiai įsipareigoja bendradarbiauti su Vystytoju, </w:t>
      </w:r>
      <w:r w:rsidRPr="00310B4D">
        <w:rPr>
          <w:sz w:val="24"/>
          <w:szCs w:val="24"/>
        </w:rPr>
        <w:t xml:space="preserve">suteikia reikiamus įgaliojimus atlikti veiksmus, kurios turėtų atlikti žemės valdytojas, </w:t>
      </w:r>
      <w:r w:rsidR="00A70EC6" w:rsidRPr="00310B4D">
        <w:rPr>
          <w:sz w:val="24"/>
          <w:szCs w:val="24"/>
        </w:rPr>
        <w:t xml:space="preserve">Projekto įgyvendinimui reikiamus </w:t>
      </w:r>
      <w:r w:rsidR="008E1ADB" w:rsidRPr="00310B4D">
        <w:rPr>
          <w:sz w:val="24"/>
          <w:szCs w:val="24"/>
        </w:rPr>
        <w:t>sutikimus ir</w:t>
      </w:r>
      <w:r w:rsidR="000A60DD" w:rsidRPr="00310B4D">
        <w:rPr>
          <w:sz w:val="24"/>
          <w:szCs w:val="24"/>
        </w:rPr>
        <w:t xml:space="preserve"> </w:t>
      </w:r>
      <w:r w:rsidR="008E1ADB" w:rsidRPr="00310B4D">
        <w:rPr>
          <w:sz w:val="24"/>
          <w:szCs w:val="24"/>
        </w:rPr>
        <w:t xml:space="preserve">(ar) leidimus, </w:t>
      </w:r>
      <w:r w:rsidR="000A60DD" w:rsidRPr="00310B4D">
        <w:rPr>
          <w:sz w:val="24"/>
          <w:szCs w:val="24"/>
        </w:rPr>
        <w:t>suderinimus tokios formos, kokia reikalinga atitinkamiems veiksmams atlikti.</w:t>
      </w:r>
    </w:p>
    <w:p w14:paraId="68A7F313" w14:textId="2D3DEABD" w:rsidR="00A70EC6" w:rsidRPr="00310B4D" w:rsidRDefault="000A60DD" w:rsidP="00633E34">
      <w:pPr>
        <w:pStyle w:val="level2"/>
        <w:widowControl w:val="0"/>
        <w:spacing w:line="276" w:lineRule="auto"/>
        <w:rPr>
          <w:sz w:val="24"/>
          <w:szCs w:val="24"/>
        </w:rPr>
      </w:pPr>
      <w:r w:rsidRPr="00310B4D">
        <w:rPr>
          <w:sz w:val="24"/>
          <w:szCs w:val="24"/>
        </w:rPr>
        <w:t xml:space="preserve">Sutarties pagrindu nėra sukuriama bendroji dalinė nuosavybė. Projekto vykdymo </w:t>
      </w:r>
      <w:r w:rsidR="006A1FEF" w:rsidRPr="00310B4D">
        <w:rPr>
          <w:sz w:val="24"/>
          <w:szCs w:val="24"/>
        </w:rPr>
        <w:t xml:space="preserve">metu </w:t>
      </w:r>
      <w:r w:rsidRPr="00310B4D">
        <w:rPr>
          <w:sz w:val="24"/>
          <w:szCs w:val="24"/>
        </w:rPr>
        <w:t>Vystytojo jėgomis ir lėšomis sukurti vietinės reikšmės kelių pagerinimai</w:t>
      </w:r>
      <w:r w:rsidR="00A70EC6" w:rsidRPr="00310B4D">
        <w:rPr>
          <w:sz w:val="24"/>
          <w:szCs w:val="24"/>
        </w:rPr>
        <w:t xml:space="preserve"> ar valstybinėje žemėje įrengti keliai</w:t>
      </w:r>
      <w:r w:rsidRPr="00310B4D">
        <w:rPr>
          <w:sz w:val="24"/>
          <w:szCs w:val="24"/>
        </w:rPr>
        <w:t xml:space="preserve"> </w:t>
      </w:r>
      <w:r w:rsidR="00C22182" w:rsidRPr="00310B4D">
        <w:rPr>
          <w:sz w:val="24"/>
          <w:szCs w:val="24"/>
        </w:rPr>
        <w:t xml:space="preserve">bei laikinai įrengti privažiavimai </w:t>
      </w:r>
      <w:r w:rsidR="00A70EC6" w:rsidRPr="00310B4D">
        <w:rPr>
          <w:sz w:val="24"/>
          <w:szCs w:val="24"/>
        </w:rPr>
        <w:t xml:space="preserve">naudojami Vystytojo vėjo elektrinių parko įrengimui ir jam veikiant tiek, kiek tai būtina. </w:t>
      </w:r>
    </w:p>
    <w:p w14:paraId="0C23603D" w14:textId="77777777" w:rsidR="00C22182" w:rsidRPr="00310B4D" w:rsidRDefault="00A538F4" w:rsidP="00633E34">
      <w:pPr>
        <w:pStyle w:val="level2"/>
        <w:widowControl w:val="0"/>
        <w:spacing w:line="276" w:lineRule="auto"/>
        <w:rPr>
          <w:sz w:val="24"/>
          <w:szCs w:val="24"/>
        </w:rPr>
      </w:pPr>
      <w:r w:rsidRPr="00310B4D">
        <w:rPr>
          <w:sz w:val="24"/>
          <w:szCs w:val="24"/>
        </w:rPr>
        <w:t xml:space="preserve">Savivaldybė neturi ekonominio suinteresuotumo dėl Vystytojo numatyto projekto įgyvendinimo ir / ar įgyvendinimo terminų. </w:t>
      </w:r>
    </w:p>
    <w:p w14:paraId="0A1A96E6" w14:textId="0CD76B46" w:rsidR="00A538F4" w:rsidRDefault="00A538F4" w:rsidP="00633E34">
      <w:pPr>
        <w:pStyle w:val="level2"/>
        <w:widowControl w:val="0"/>
        <w:spacing w:line="276" w:lineRule="auto"/>
        <w:rPr>
          <w:sz w:val="24"/>
          <w:szCs w:val="24"/>
        </w:rPr>
      </w:pPr>
      <w:r w:rsidRPr="00310B4D">
        <w:rPr>
          <w:sz w:val="24"/>
          <w:szCs w:val="24"/>
        </w:rPr>
        <w:t>Savivaldybė turi teisinį suinteresuotumą, kad vietinės reikšmės keliai</w:t>
      </w:r>
      <w:r w:rsidR="00FE5A16" w:rsidRPr="00310B4D">
        <w:rPr>
          <w:sz w:val="24"/>
          <w:szCs w:val="24"/>
        </w:rPr>
        <w:t xml:space="preserve"> bei laikinai įrengti privažiavimai,</w:t>
      </w:r>
      <w:r w:rsidRPr="00310B4D">
        <w:rPr>
          <w:sz w:val="24"/>
          <w:szCs w:val="24"/>
        </w:rPr>
        <w:t xml:space="preserve"> vedantys prie būsimo vėjo elektrinių parko įrengimo vietos, </w:t>
      </w:r>
      <w:r w:rsidR="00FE5A16" w:rsidRPr="00310B4D">
        <w:rPr>
          <w:sz w:val="24"/>
          <w:szCs w:val="24"/>
        </w:rPr>
        <w:t xml:space="preserve">būtų tinkamai </w:t>
      </w:r>
      <w:r w:rsidRPr="00310B4D">
        <w:rPr>
          <w:sz w:val="24"/>
          <w:szCs w:val="24"/>
        </w:rPr>
        <w:t>prižiūrimi bei saugiai eksploatuojami.</w:t>
      </w:r>
    </w:p>
    <w:p w14:paraId="7135471D" w14:textId="77777777" w:rsidR="000A60DD" w:rsidRPr="00310B4D" w:rsidRDefault="000A60DD" w:rsidP="00633E34">
      <w:pPr>
        <w:pStyle w:val="level1"/>
        <w:spacing w:line="276" w:lineRule="auto"/>
        <w:rPr>
          <w:rFonts w:ascii="Times New Roman" w:hAnsi="Times New Roman"/>
          <w:sz w:val="24"/>
          <w:szCs w:val="24"/>
        </w:rPr>
      </w:pPr>
      <w:r w:rsidRPr="00310B4D">
        <w:rPr>
          <w:rFonts w:ascii="Times New Roman" w:hAnsi="Times New Roman"/>
          <w:sz w:val="24"/>
          <w:szCs w:val="24"/>
        </w:rPr>
        <w:t>ŠALIŲ PAREIŠKIMAI, GARANTIJOS IR ĮSIPAREIGOJIMAI</w:t>
      </w:r>
    </w:p>
    <w:p w14:paraId="23F608B1" w14:textId="77777777" w:rsidR="00155E90" w:rsidRPr="00310B4D" w:rsidRDefault="000A60DD" w:rsidP="00633E34">
      <w:pPr>
        <w:pStyle w:val="level2"/>
        <w:widowControl w:val="0"/>
        <w:spacing w:line="276" w:lineRule="auto"/>
        <w:rPr>
          <w:sz w:val="24"/>
          <w:szCs w:val="24"/>
        </w:rPr>
      </w:pPr>
      <w:r w:rsidRPr="00310B4D">
        <w:rPr>
          <w:sz w:val="24"/>
          <w:szCs w:val="24"/>
        </w:rPr>
        <w:t>Kiekviena Šalis savo vardu pareiškia ir garantuoja, kad:</w:t>
      </w:r>
    </w:p>
    <w:p w14:paraId="30B82A2B" w14:textId="77777777" w:rsidR="00155E90" w:rsidRPr="00310B4D" w:rsidRDefault="000A60DD" w:rsidP="00633E34">
      <w:pPr>
        <w:pStyle w:val="level3"/>
        <w:widowControl w:val="0"/>
        <w:spacing w:line="276" w:lineRule="auto"/>
        <w:rPr>
          <w:sz w:val="24"/>
          <w:szCs w:val="24"/>
        </w:rPr>
      </w:pPr>
      <w:r w:rsidRPr="00310B4D">
        <w:rPr>
          <w:sz w:val="24"/>
          <w:szCs w:val="24"/>
        </w:rPr>
        <w:t>ji, vadovaudamasi galiojančiais teisės aktais bei kitais Šalių veiklą reglamentuojančiais dokumentais, turi teisę sudaryti ir vykdyti šią Sutartį pagal joje numatytas sąlygas;</w:t>
      </w:r>
    </w:p>
    <w:p w14:paraId="2436927B" w14:textId="77777777" w:rsidR="00155E90" w:rsidRPr="00310B4D" w:rsidRDefault="000A60DD" w:rsidP="00633E34">
      <w:pPr>
        <w:pStyle w:val="level3"/>
        <w:widowControl w:val="0"/>
        <w:spacing w:line="276" w:lineRule="auto"/>
        <w:rPr>
          <w:sz w:val="24"/>
          <w:szCs w:val="24"/>
        </w:rPr>
      </w:pPr>
      <w:r w:rsidRPr="00310B4D">
        <w:rPr>
          <w:sz w:val="24"/>
          <w:szCs w:val="24"/>
        </w:rPr>
        <w:t>ji atliko visus teisinius veiksmus, kurie turėjo būti atlikti iki šios Sutarties sudarymo, būtinus Sutarties tinkamam sudarymui, galiojimui ir vykdymui;</w:t>
      </w:r>
    </w:p>
    <w:p w14:paraId="26FD2C7E" w14:textId="1AC0E31D" w:rsidR="000A60DD" w:rsidRPr="00310B4D" w:rsidRDefault="000A60DD" w:rsidP="00633E34">
      <w:pPr>
        <w:pStyle w:val="level3"/>
        <w:widowControl w:val="0"/>
        <w:spacing w:line="276" w:lineRule="auto"/>
        <w:rPr>
          <w:sz w:val="24"/>
          <w:szCs w:val="24"/>
        </w:rPr>
      </w:pPr>
      <w:r w:rsidRPr="00310B4D">
        <w:rPr>
          <w:sz w:val="24"/>
          <w:szCs w:val="24"/>
        </w:rPr>
        <w:t>įgyvendindamos Projekt</w:t>
      </w:r>
      <w:r w:rsidR="00155E90" w:rsidRPr="00310B4D">
        <w:rPr>
          <w:sz w:val="24"/>
          <w:szCs w:val="24"/>
        </w:rPr>
        <w:t>ą</w:t>
      </w:r>
      <w:r w:rsidRPr="00310B4D">
        <w:rPr>
          <w:sz w:val="24"/>
          <w:szCs w:val="24"/>
        </w:rPr>
        <w:t>, įsipareigoja bendradarbiauti, konsultuotis bei teikti viena kitai informaciją apie Projekt</w:t>
      </w:r>
      <w:r w:rsidR="00155E90" w:rsidRPr="00310B4D">
        <w:rPr>
          <w:sz w:val="24"/>
          <w:szCs w:val="24"/>
        </w:rPr>
        <w:t>o</w:t>
      </w:r>
      <w:r w:rsidRPr="00310B4D">
        <w:rPr>
          <w:sz w:val="24"/>
          <w:szCs w:val="24"/>
        </w:rPr>
        <w:t xml:space="preserve"> įgyvendinimo eigą</w:t>
      </w:r>
      <w:r w:rsidR="00430850" w:rsidRPr="00310B4D">
        <w:rPr>
          <w:sz w:val="24"/>
          <w:szCs w:val="24"/>
        </w:rPr>
        <w:t xml:space="preserve"> bei nurodyti atsakingų asmenų kontaktus</w:t>
      </w:r>
      <w:r w:rsidRPr="00310B4D">
        <w:rPr>
          <w:sz w:val="24"/>
          <w:szCs w:val="24"/>
        </w:rPr>
        <w:t>.</w:t>
      </w:r>
    </w:p>
    <w:p w14:paraId="140B8719" w14:textId="77777777" w:rsidR="00155E90" w:rsidRPr="00310B4D" w:rsidRDefault="00155E90" w:rsidP="00633E34">
      <w:pPr>
        <w:pStyle w:val="level2"/>
        <w:widowControl w:val="0"/>
        <w:spacing w:line="276" w:lineRule="auto"/>
        <w:rPr>
          <w:sz w:val="24"/>
          <w:szCs w:val="24"/>
        </w:rPr>
      </w:pPr>
      <w:r w:rsidRPr="00310B4D">
        <w:rPr>
          <w:sz w:val="24"/>
          <w:szCs w:val="24"/>
        </w:rPr>
        <w:t>Savivaldybė įsipareigoja:</w:t>
      </w:r>
    </w:p>
    <w:p w14:paraId="194A7385" w14:textId="2A30DCA9" w:rsidR="00155E90" w:rsidRPr="00310B4D" w:rsidRDefault="00155E90" w:rsidP="00633E34">
      <w:pPr>
        <w:pStyle w:val="level3"/>
        <w:widowControl w:val="0"/>
        <w:spacing w:line="276" w:lineRule="auto"/>
        <w:rPr>
          <w:sz w:val="24"/>
          <w:szCs w:val="24"/>
        </w:rPr>
      </w:pPr>
      <w:r w:rsidRPr="00310B4D">
        <w:rPr>
          <w:sz w:val="24"/>
          <w:szCs w:val="24"/>
        </w:rPr>
        <w:t xml:space="preserve">gavusi rašytinį Vystytojo prašymą, per įmanomai trumpiausius terminus pateikti jam visus reikiamus dokumentus, informaciją, sutikimus, leidimus, suderinimus bei įgaliojimus kad Vystytojas galėtų įgyvendinti Projektą ir (ar) veikti kaip </w:t>
      </w:r>
      <w:r w:rsidR="006B3776" w:rsidRPr="00310B4D">
        <w:rPr>
          <w:sz w:val="24"/>
          <w:szCs w:val="24"/>
        </w:rPr>
        <w:t>žemės valdytojo</w:t>
      </w:r>
      <w:r w:rsidRPr="00310B4D">
        <w:rPr>
          <w:sz w:val="24"/>
          <w:szCs w:val="24"/>
        </w:rPr>
        <w:t xml:space="preserve"> įgaliotas asmuo visose kompetentingose institucijose ta apimtimi, kiek tai susiję su Projekt</w:t>
      </w:r>
      <w:r w:rsidR="006B3776" w:rsidRPr="00310B4D">
        <w:rPr>
          <w:sz w:val="24"/>
          <w:szCs w:val="24"/>
        </w:rPr>
        <w:t>o</w:t>
      </w:r>
      <w:r w:rsidRPr="00310B4D">
        <w:rPr>
          <w:sz w:val="24"/>
          <w:szCs w:val="24"/>
        </w:rPr>
        <w:t xml:space="preserve"> įgyvendinimu;</w:t>
      </w:r>
    </w:p>
    <w:p w14:paraId="7DA46C38" w14:textId="4E0E3A0D" w:rsidR="00155E90" w:rsidRPr="00310B4D" w:rsidRDefault="00810F03" w:rsidP="00633E34">
      <w:pPr>
        <w:pStyle w:val="level3"/>
        <w:widowControl w:val="0"/>
        <w:spacing w:line="276" w:lineRule="auto"/>
        <w:rPr>
          <w:sz w:val="24"/>
          <w:szCs w:val="24"/>
        </w:rPr>
      </w:pPr>
      <w:r w:rsidRPr="00310B4D">
        <w:rPr>
          <w:sz w:val="24"/>
          <w:szCs w:val="24"/>
        </w:rPr>
        <w:t>gavusi rašytinį Vystytojo pranešimą apie rekultiv</w:t>
      </w:r>
      <w:r w:rsidR="00C22182" w:rsidRPr="00310B4D">
        <w:rPr>
          <w:sz w:val="24"/>
          <w:szCs w:val="24"/>
        </w:rPr>
        <w:t>avimo (atstatymo į buvusią padėtį) darbų užbaigimą</w:t>
      </w:r>
      <w:r w:rsidR="00A77538" w:rsidRPr="00310B4D">
        <w:rPr>
          <w:sz w:val="24"/>
          <w:szCs w:val="24"/>
        </w:rPr>
        <w:t>, patikrinti darbų rezultatą (atstatymo būklę) ir pateikti Vystytojui įvertinimą raštu</w:t>
      </w:r>
      <w:r w:rsidR="00155E90" w:rsidRPr="00310B4D">
        <w:rPr>
          <w:sz w:val="24"/>
          <w:szCs w:val="24"/>
        </w:rPr>
        <w:t>;</w:t>
      </w:r>
    </w:p>
    <w:p w14:paraId="491B9A2A" w14:textId="77777777" w:rsidR="00155E90" w:rsidRPr="00310B4D" w:rsidRDefault="00155E90" w:rsidP="00633E34">
      <w:pPr>
        <w:pStyle w:val="level2"/>
        <w:widowControl w:val="0"/>
        <w:spacing w:line="276" w:lineRule="auto"/>
        <w:rPr>
          <w:sz w:val="24"/>
          <w:szCs w:val="24"/>
        </w:rPr>
      </w:pPr>
      <w:r w:rsidRPr="00310B4D">
        <w:rPr>
          <w:sz w:val="24"/>
          <w:szCs w:val="24"/>
        </w:rPr>
        <w:t>Savivaldybė turi teisę:</w:t>
      </w:r>
    </w:p>
    <w:p w14:paraId="77791963" w14:textId="3466AC85" w:rsidR="00155E90" w:rsidRPr="00310B4D" w:rsidRDefault="006B3776" w:rsidP="00633E34">
      <w:pPr>
        <w:pStyle w:val="level3"/>
        <w:widowControl w:val="0"/>
        <w:spacing w:line="276" w:lineRule="auto"/>
        <w:rPr>
          <w:sz w:val="24"/>
          <w:szCs w:val="24"/>
        </w:rPr>
      </w:pPr>
      <w:r w:rsidRPr="00310B4D">
        <w:rPr>
          <w:sz w:val="24"/>
          <w:szCs w:val="24"/>
        </w:rPr>
        <w:t>apžiūrėti</w:t>
      </w:r>
      <w:r w:rsidR="00155E90" w:rsidRPr="00310B4D">
        <w:rPr>
          <w:sz w:val="24"/>
          <w:szCs w:val="24"/>
        </w:rPr>
        <w:t xml:space="preserve"> Vystytojo vykdomus Projekte numatytus statybos darbus</w:t>
      </w:r>
      <w:r w:rsidR="0043650B" w:rsidRPr="00310B4D">
        <w:rPr>
          <w:sz w:val="24"/>
          <w:szCs w:val="24"/>
        </w:rPr>
        <w:t xml:space="preserve"> </w:t>
      </w:r>
      <w:r w:rsidRPr="00310B4D">
        <w:rPr>
          <w:sz w:val="24"/>
          <w:szCs w:val="24"/>
        </w:rPr>
        <w:t xml:space="preserve">bei </w:t>
      </w:r>
      <w:r w:rsidRPr="00310B4D">
        <w:rPr>
          <w:sz w:val="24"/>
          <w:szCs w:val="24"/>
        </w:rPr>
        <w:lastRenderedPageBreak/>
        <w:t>susipažinti su Projekto įgyvendinimo dokumentais.</w:t>
      </w:r>
    </w:p>
    <w:p w14:paraId="70F6B3F4" w14:textId="77777777" w:rsidR="00155E90" w:rsidRPr="00310B4D" w:rsidRDefault="00155E90" w:rsidP="00633E34">
      <w:pPr>
        <w:pStyle w:val="level2"/>
        <w:widowControl w:val="0"/>
        <w:spacing w:line="276" w:lineRule="auto"/>
        <w:rPr>
          <w:sz w:val="24"/>
          <w:szCs w:val="24"/>
        </w:rPr>
      </w:pPr>
      <w:r w:rsidRPr="00310B4D">
        <w:rPr>
          <w:sz w:val="24"/>
          <w:szCs w:val="24"/>
        </w:rPr>
        <w:t>Vystytojas įsipareigoja:</w:t>
      </w:r>
    </w:p>
    <w:p w14:paraId="372619B3" w14:textId="77777777" w:rsidR="00155E90" w:rsidRPr="00310B4D" w:rsidRDefault="00155E90" w:rsidP="00633E34">
      <w:pPr>
        <w:pStyle w:val="level3"/>
        <w:widowControl w:val="0"/>
        <w:spacing w:line="276" w:lineRule="auto"/>
        <w:rPr>
          <w:sz w:val="24"/>
          <w:szCs w:val="24"/>
        </w:rPr>
      </w:pPr>
      <w:r w:rsidRPr="00310B4D">
        <w:rPr>
          <w:sz w:val="24"/>
          <w:szCs w:val="24"/>
        </w:rPr>
        <w:t>statybos darbus vykdyti pagal patvirtintus Projekt</w:t>
      </w:r>
      <w:r w:rsidR="001A16C8" w:rsidRPr="00310B4D">
        <w:rPr>
          <w:sz w:val="24"/>
          <w:szCs w:val="24"/>
        </w:rPr>
        <w:t>o</w:t>
      </w:r>
      <w:r w:rsidRPr="00310B4D">
        <w:rPr>
          <w:sz w:val="24"/>
          <w:szCs w:val="24"/>
        </w:rPr>
        <w:t xml:space="preserve"> dokumentus, laikantis įstatymų, normatyvinių statybos techninių dokumentų ir kitų taikomų teisės aktų reikalavimų;</w:t>
      </w:r>
    </w:p>
    <w:p w14:paraId="6130CE03" w14:textId="5A8874C4" w:rsidR="004C0A1C" w:rsidRPr="00310B4D" w:rsidRDefault="004C0A1C" w:rsidP="00633E34">
      <w:pPr>
        <w:pStyle w:val="level3"/>
        <w:widowControl w:val="0"/>
        <w:spacing w:line="276" w:lineRule="auto"/>
        <w:rPr>
          <w:sz w:val="24"/>
          <w:szCs w:val="24"/>
        </w:rPr>
      </w:pPr>
      <w:r w:rsidRPr="00310B4D">
        <w:rPr>
          <w:sz w:val="24"/>
          <w:szCs w:val="24"/>
        </w:rPr>
        <w:t xml:space="preserve">informuoti Savivaldybę ir suderinti </w:t>
      </w:r>
      <w:r w:rsidR="00430850" w:rsidRPr="00310B4D">
        <w:rPr>
          <w:sz w:val="24"/>
          <w:szCs w:val="24"/>
        </w:rPr>
        <w:t>P</w:t>
      </w:r>
      <w:r w:rsidRPr="00310B4D">
        <w:rPr>
          <w:sz w:val="24"/>
          <w:szCs w:val="24"/>
        </w:rPr>
        <w:t>rojekto pakeitimus, jei tokie bus atliekami;</w:t>
      </w:r>
    </w:p>
    <w:p w14:paraId="4BB4C995" w14:textId="287E6B46" w:rsidR="00F4649D" w:rsidRPr="00310B4D" w:rsidRDefault="00637A8D" w:rsidP="00633E34">
      <w:pPr>
        <w:pStyle w:val="level3"/>
        <w:widowControl w:val="0"/>
        <w:spacing w:line="276" w:lineRule="auto"/>
        <w:rPr>
          <w:sz w:val="24"/>
          <w:szCs w:val="24"/>
        </w:rPr>
      </w:pPr>
      <w:r w:rsidRPr="00310B4D">
        <w:rPr>
          <w:sz w:val="24"/>
          <w:szCs w:val="24"/>
        </w:rPr>
        <w:t xml:space="preserve">jei </w:t>
      </w:r>
      <w:r w:rsidR="00F4649D" w:rsidRPr="00310B4D">
        <w:rPr>
          <w:sz w:val="24"/>
          <w:szCs w:val="24"/>
        </w:rPr>
        <w:t>atliekant darbus atsiras būtinybė riboti eismą, įrengti apylankas</w:t>
      </w:r>
      <w:r w:rsidRPr="00310B4D">
        <w:rPr>
          <w:sz w:val="24"/>
          <w:szCs w:val="24"/>
        </w:rPr>
        <w:t>;</w:t>
      </w:r>
    </w:p>
    <w:p w14:paraId="71A645FF" w14:textId="142801E3" w:rsidR="001A16C8" w:rsidRPr="00310B4D" w:rsidRDefault="008E1ADB" w:rsidP="00633E34">
      <w:pPr>
        <w:pStyle w:val="level3"/>
        <w:widowControl w:val="0"/>
        <w:spacing w:line="276" w:lineRule="auto"/>
        <w:rPr>
          <w:sz w:val="24"/>
          <w:szCs w:val="24"/>
        </w:rPr>
      </w:pPr>
      <w:r w:rsidRPr="00310B4D">
        <w:rPr>
          <w:sz w:val="24"/>
          <w:szCs w:val="24"/>
        </w:rPr>
        <w:t>raštu informuoti Savivaldybę apie numatomą statybos darbų pagal Projekt</w:t>
      </w:r>
      <w:r w:rsidR="001A16C8" w:rsidRPr="00310B4D">
        <w:rPr>
          <w:sz w:val="24"/>
          <w:szCs w:val="24"/>
        </w:rPr>
        <w:t>o</w:t>
      </w:r>
      <w:r w:rsidRPr="00310B4D">
        <w:rPr>
          <w:sz w:val="24"/>
          <w:szCs w:val="24"/>
        </w:rPr>
        <w:t xml:space="preserve"> pradžią ir </w:t>
      </w:r>
      <w:r w:rsidR="00430850" w:rsidRPr="00310B4D">
        <w:rPr>
          <w:sz w:val="24"/>
          <w:szCs w:val="24"/>
        </w:rPr>
        <w:t xml:space="preserve">numatomą </w:t>
      </w:r>
      <w:r w:rsidR="00810F03" w:rsidRPr="00310B4D">
        <w:rPr>
          <w:sz w:val="24"/>
          <w:szCs w:val="24"/>
        </w:rPr>
        <w:t>darbų atlikimo terminą</w:t>
      </w:r>
      <w:r w:rsidR="00637A8D" w:rsidRPr="00310B4D">
        <w:rPr>
          <w:sz w:val="24"/>
          <w:szCs w:val="24"/>
        </w:rPr>
        <w:t>.</w:t>
      </w:r>
    </w:p>
    <w:p w14:paraId="761B62E3" w14:textId="77777777" w:rsidR="008E1ADB" w:rsidRPr="00310B4D" w:rsidRDefault="001A16C8" w:rsidP="00633E34">
      <w:pPr>
        <w:pStyle w:val="level2"/>
        <w:widowControl w:val="0"/>
        <w:spacing w:line="276" w:lineRule="auto"/>
        <w:rPr>
          <w:sz w:val="24"/>
          <w:szCs w:val="24"/>
        </w:rPr>
      </w:pPr>
      <w:r w:rsidRPr="00310B4D">
        <w:rPr>
          <w:sz w:val="24"/>
          <w:szCs w:val="24"/>
        </w:rPr>
        <w:t>Vystytojas turi teisę:</w:t>
      </w:r>
    </w:p>
    <w:p w14:paraId="6E13F6E6" w14:textId="77777777" w:rsidR="004A228D" w:rsidRPr="00310B4D" w:rsidRDefault="004A228D" w:rsidP="004A228D">
      <w:pPr>
        <w:pStyle w:val="level3"/>
        <w:widowControl w:val="0"/>
        <w:spacing w:line="276" w:lineRule="auto"/>
        <w:rPr>
          <w:sz w:val="24"/>
          <w:szCs w:val="24"/>
        </w:rPr>
      </w:pPr>
      <w:r w:rsidRPr="00310B4D">
        <w:rPr>
          <w:sz w:val="24"/>
          <w:szCs w:val="24"/>
        </w:rPr>
        <w:t>savo rizika ir atsakomybe šioje Sutartyje nustatyta tvarka Projekto įgyvendinimui samdyti rangovus ir (ar) subrangovus.</w:t>
      </w:r>
    </w:p>
    <w:p w14:paraId="13ADA6D6" w14:textId="77777777" w:rsidR="008E1ADB" w:rsidRPr="00310B4D" w:rsidRDefault="001A16C8" w:rsidP="00633E34">
      <w:pPr>
        <w:pStyle w:val="level3"/>
        <w:widowControl w:val="0"/>
        <w:spacing w:line="276" w:lineRule="auto"/>
        <w:rPr>
          <w:sz w:val="24"/>
          <w:szCs w:val="24"/>
        </w:rPr>
      </w:pPr>
      <w:r w:rsidRPr="00310B4D">
        <w:rPr>
          <w:sz w:val="24"/>
          <w:szCs w:val="24"/>
        </w:rPr>
        <w:t>k</w:t>
      </w:r>
      <w:r w:rsidR="008E1ADB" w:rsidRPr="00310B4D">
        <w:rPr>
          <w:sz w:val="24"/>
          <w:szCs w:val="24"/>
        </w:rPr>
        <w:t xml:space="preserve">reiptis į Savivaldybę su prašymais ir tikėtis šių prašymų (į)vykdymo iš </w:t>
      </w:r>
      <w:r w:rsidRPr="00310B4D">
        <w:rPr>
          <w:sz w:val="24"/>
          <w:szCs w:val="24"/>
        </w:rPr>
        <w:t>S</w:t>
      </w:r>
      <w:r w:rsidR="008E1ADB" w:rsidRPr="00310B4D">
        <w:rPr>
          <w:sz w:val="24"/>
          <w:szCs w:val="24"/>
        </w:rPr>
        <w:t>avivaldybės pusės per protingai trumpiausią terminą</w:t>
      </w:r>
      <w:r w:rsidRPr="00310B4D">
        <w:rPr>
          <w:sz w:val="24"/>
          <w:szCs w:val="24"/>
        </w:rPr>
        <w:t>;</w:t>
      </w:r>
    </w:p>
    <w:p w14:paraId="23DA7638" w14:textId="15024A5F" w:rsidR="001A16C8" w:rsidRPr="00310B4D" w:rsidRDefault="008E1ADB" w:rsidP="00633E34">
      <w:pPr>
        <w:pStyle w:val="level3"/>
        <w:widowControl w:val="0"/>
        <w:spacing w:line="276" w:lineRule="auto"/>
        <w:rPr>
          <w:sz w:val="24"/>
          <w:szCs w:val="24"/>
        </w:rPr>
      </w:pPr>
      <w:r w:rsidRPr="00310B4D">
        <w:rPr>
          <w:sz w:val="24"/>
          <w:szCs w:val="24"/>
        </w:rPr>
        <w:t>atsisakyti vykdyti Savivaldybės nurodymus, jeigu jie prieštarauja galiojantiems teisės aktams ir/ar Projekt</w:t>
      </w:r>
      <w:r w:rsidR="001A16C8" w:rsidRPr="00310B4D">
        <w:rPr>
          <w:sz w:val="24"/>
          <w:szCs w:val="24"/>
        </w:rPr>
        <w:t>ui</w:t>
      </w:r>
      <w:r w:rsidRPr="00310B4D">
        <w:rPr>
          <w:sz w:val="24"/>
          <w:szCs w:val="24"/>
        </w:rPr>
        <w:t>, apie tai raštu informuodamas Savivaldybę ir nurodydamas atsisakymo</w:t>
      </w:r>
      <w:r w:rsidR="00637A8D" w:rsidRPr="00310B4D">
        <w:rPr>
          <w:sz w:val="24"/>
          <w:szCs w:val="24"/>
        </w:rPr>
        <w:t xml:space="preserve"> priežastis</w:t>
      </w:r>
      <w:r w:rsidRPr="00310B4D">
        <w:rPr>
          <w:sz w:val="24"/>
          <w:szCs w:val="24"/>
        </w:rPr>
        <w:t>;</w:t>
      </w:r>
    </w:p>
    <w:p w14:paraId="11455887" w14:textId="77777777" w:rsidR="008E1ADB" w:rsidRPr="00310B4D" w:rsidRDefault="008E1ADB" w:rsidP="00633E34">
      <w:pPr>
        <w:pStyle w:val="level1"/>
        <w:spacing w:line="276" w:lineRule="auto"/>
        <w:rPr>
          <w:rFonts w:ascii="Times New Roman" w:hAnsi="Times New Roman"/>
          <w:sz w:val="24"/>
          <w:szCs w:val="24"/>
        </w:rPr>
      </w:pPr>
      <w:r w:rsidRPr="00310B4D">
        <w:rPr>
          <w:rFonts w:ascii="Times New Roman" w:hAnsi="Times New Roman"/>
          <w:sz w:val="24"/>
          <w:szCs w:val="24"/>
        </w:rPr>
        <w:t>ŠALIŲ ATSAKOMYBĖ</w:t>
      </w:r>
    </w:p>
    <w:p w14:paraId="2C61EA1E" w14:textId="3425A743" w:rsidR="008E1ADB" w:rsidRPr="00310B4D" w:rsidRDefault="004A228D" w:rsidP="00633E34">
      <w:pPr>
        <w:pStyle w:val="level2"/>
        <w:widowControl w:val="0"/>
        <w:spacing w:line="276" w:lineRule="auto"/>
        <w:rPr>
          <w:sz w:val="24"/>
          <w:szCs w:val="24"/>
        </w:rPr>
      </w:pPr>
      <w:r w:rsidRPr="00310B4D">
        <w:rPr>
          <w:sz w:val="24"/>
          <w:szCs w:val="24"/>
        </w:rPr>
        <w:t>N</w:t>
      </w:r>
      <w:r w:rsidR="008E1ADB" w:rsidRPr="00310B4D">
        <w:rPr>
          <w:sz w:val="24"/>
          <w:szCs w:val="24"/>
        </w:rPr>
        <w:t>ukentėjusioji Šalis turi teisę į visą pagrįstų nuostolių atlyginimą iš kaltosios Šalies</w:t>
      </w:r>
      <w:r w:rsidRPr="00310B4D">
        <w:rPr>
          <w:sz w:val="24"/>
          <w:szCs w:val="24"/>
        </w:rPr>
        <w:t>, kurie atsirado dėl netinkamo sutarties vykdymo ar neveikimo</w:t>
      </w:r>
      <w:r w:rsidR="008E1ADB" w:rsidRPr="00310B4D">
        <w:rPr>
          <w:sz w:val="24"/>
          <w:szCs w:val="24"/>
        </w:rPr>
        <w:t>.</w:t>
      </w:r>
      <w:r w:rsidR="00637A8D" w:rsidRPr="00310B4D">
        <w:rPr>
          <w:sz w:val="24"/>
          <w:szCs w:val="24"/>
        </w:rPr>
        <w:t xml:space="preserve"> </w:t>
      </w:r>
    </w:p>
    <w:p w14:paraId="466BC397" w14:textId="0D664064" w:rsidR="004A228D" w:rsidRPr="00310B4D" w:rsidRDefault="008E1ADB" w:rsidP="00633E34">
      <w:pPr>
        <w:pStyle w:val="level2"/>
        <w:widowControl w:val="0"/>
        <w:spacing w:line="276" w:lineRule="auto"/>
        <w:rPr>
          <w:sz w:val="24"/>
          <w:szCs w:val="24"/>
        </w:rPr>
      </w:pPr>
      <w:r w:rsidRPr="00310B4D">
        <w:rPr>
          <w:sz w:val="24"/>
          <w:szCs w:val="24"/>
        </w:rPr>
        <w:t>Šalys už sutartinių įsipareigojimų nevykdymą ar netinkamą vykdymą atsako pagal teisės aktus ir Sutarties sąlygas.</w:t>
      </w:r>
      <w:r w:rsidR="004A228D" w:rsidRPr="00310B4D">
        <w:rPr>
          <w:sz w:val="24"/>
          <w:szCs w:val="24"/>
        </w:rPr>
        <w:t xml:space="preserve"> </w:t>
      </w:r>
      <w:r w:rsidR="009B3B45" w:rsidRPr="00310B4D">
        <w:rPr>
          <w:sz w:val="24"/>
          <w:szCs w:val="24"/>
        </w:rPr>
        <w:t>Vystytojas atsako už tinkamą</w:t>
      </w:r>
      <w:r w:rsidR="00A77538" w:rsidRPr="00310B4D">
        <w:rPr>
          <w:sz w:val="24"/>
          <w:szCs w:val="24"/>
        </w:rPr>
        <w:t xml:space="preserve"> laikinai įrengtų privažiavimų ir esamų vietinės reikšmės keliams padarytų pakeitimų </w:t>
      </w:r>
      <w:r w:rsidR="009B3B45" w:rsidRPr="00310B4D">
        <w:rPr>
          <w:sz w:val="24"/>
          <w:szCs w:val="24"/>
        </w:rPr>
        <w:t>atstatymą į ne pras</w:t>
      </w:r>
      <w:r w:rsidR="00A77538" w:rsidRPr="00310B4D">
        <w:rPr>
          <w:sz w:val="24"/>
          <w:szCs w:val="24"/>
        </w:rPr>
        <w:t>tes</w:t>
      </w:r>
      <w:r w:rsidR="009B3B45" w:rsidRPr="00310B4D">
        <w:rPr>
          <w:sz w:val="24"/>
          <w:szCs w:val="24"/>
        </w:rPr>
        <w:t>nę</w:t>
      </w:r>
      <w:r w:rsidR="00A77538" w:rsidRPr="00310B4D">
        <w:rPr>
          <w:sz w:val="24"/>
          <w:szCs w:val="24"/>
        </w:rPr>
        <w:t xml:space="preserve"> nei buvo padėtį</w:t>
      </w:r>
      <w:r w:rsidR="009B3B45" w:rsidRPr="00310B4D">
        <w:rPr>
          <w:sz w:val="24"/>
          <w:szCs w:val="24"/>
        </w:rPr>
        <w:t>.</w:t>
      </w:r>
    </w:p>
    <w:p w14:paraId="127D628B" w14:textId="5F3BCC42" w:rsidR="004A228D" w:rsidRPr="00310B4D" w:rsidRDefault="004A228D" w:rsidP="00633E34">
      <w:pPr>
        <w:pStyle w:val="level2"/>
        <w:widowControl w:val="0"/>
        <w:spacing w:line="276" w:lineRule="auto"/>
        <w:rPr>
          <w:sz w:val="24"/>
          <w:szCs w:val="24"/>
        </w:rPr>
      </w:pPr>
      <w:r w:rsidRPr="00310B4D">
        <w:rPr>
          <w:sz w:val="24"/>
          <w:szCs w:val="24"/>
        </w:rPr>
        <w:t xml:space="preserve">Vystytojas atsako už </w:t>
      </w:r>
      <w:r w:rsidR="00A77538" w:rsidRPr="00310B4D">
        <w:rPr>
          <w:sz w:val="24"/>
          <w:szCs w:val="24"/>
        </w:rPr>
        <w:t xml:space="preserve">Projekto apimtyje laikinai įrengtų privažiavimų bei vietinės reikšmės kelių techninę būklę </w:t>
      </w:r>
      <w:r w:rsidR="00810F03" w:rsidRPr="00310B4D">
        <w:rPr>
          <w:sz w:val="24"/>
          <w:szCs w:val="24"/>
        </w:rPr>
        <w:t xml:space="preserve">bei </w:t>
      </w:r>
      <w:r w:rsidRPr="00310B4D">
        <w:rPr>
          <w:sz w:val="24"/>
          <w:szCs w:val="24"/>
        </w:rPr>
        <w:t>ir transporto priemonėms padarytą žalą dėl netinkamos kelių būklės viso naudojimo laikotarpiu iki pastarųjų rekultivavimo.</w:t>
      </w:r>
    </w:p>
    <w:p w14:paraId="6F83E05B" w14:textId="77777777" w:rsidR="004A228D" w:rsidRPr="00310B4D" w:rsidRDefault="004A228D" w:rsidP="00633E34">
      <w:pPr>
        <w:pStyle w:val="level2"/>
        <w:widowControl w:val="0"/>
        <w:spacing w:line="276" w:lineRule="auto"/>
        <w:rPr>
          <w:sz w:val="24"/>
          <w:szCs w:val="24"/>
        </w:rPr>
      </w:pPr>
      <w:r w:rsidRPr="00310B4D">
        <w:rPr>
          <w:sz w:val="24"/>
          <w:szCs w:val="24"/>
        </w:rPr>
        <w:t>Savivaldybė patvirtina, kad nepatiria (nepatirs) jokių nuostolių, jeigu Vystytojas atsisakys įgyvendinti Projektą ir (ar) jo neįgyvendins ir už tokius Vystytojo veiksmus (neveikimą) Vystytojui nėra taikoma jokia atsakomybė.</w:t>
      </w:r>
    </w:p>
    <w:p w14:paraId="42C50C5D" w14:textId="77777777" w:rsidR="008E1ADB" w:rsidRPr="00310B4D" w:rsidRDefault="008E1ADB" w:rsidP="00633E34">
      <w:pPr>
        <w:pStyle w:val="level1"/>
        <w:spacing w:line="276" w:lineRule="auto"/>
        <w:rPr>
          <w:rFonts w:ascii="Times New Roman" w:hAnsi="Times New Roman"/>
          <w:sz w:val="24"/>
          <w:szCs w:val="24"/>
        </w:rPr>
      </w:pPr>
      <w:r w:rsidRPr="00310B4D">
        <w:rPr>
          <w:rFonts w:ascii="Times New Roman" w:hAnsi="Times New Roman"/>
          <w:sz w:val="24"/>
          <w:szCs w:val="24"/>
        </w:rPr>
        <w:t>GINČŲ SPRENDIMO TVARKA</w:t>
      </w:r>
    </w:p>
    <w:p w14:paraId="4BCB5515" w14:textId="77777777" w:rsidR="00430850" w:rsidRPr="00310B4D" w:rsidRDefault="008E1ADB" w:rsidP="00633E34">
      <w:pPr>
        <w:pStyle w:val="level2"/>
        <w:widowControl w:val="0"/>
        <w:spacing w:line="276" w:lineRule="auto"/>
        <w:rPr>
          <w:sz w:val="24"/>
          <w:szCs w:val="24"/>
        </w:rPr>
      </w:pPr>
      <w:r w:rsidRPr="00310B4D">
        <w:rPr>
          <w:sz w:val="24"/>
          <w:szCs w:val="24"/>
        </w:rPr>
        <w:t xml:space="preserve">Kiekvienas ginčas, nesutarimas ar reikalavimas, kylantis iš šios Sutarties ar susijęs su šia Sutartimi, jos vykdymu, pažeidimu, nutraukimu ar galiojimu, prieš Šalims perduodant ginčą spręsti teismui sprendžiamas </w:t>
      </w:r>
      <w:r w:rsidR="004A228D" w:rsidRPr="00310B4D">
        <w:rPr>
          <w:sz w:val="24"/>
          <w:szCs w:val="24"/>
        </w:rPr>
        <w:t>derybomis ar mediacija</w:t>
      </w:r>
      <w:r w:rsidRPr="00310B4D">
        <w:rPr>
          <w:sz w:val="24"/>
          <w:szCs w:val="24"/>
        </w:rPr>
        <w:t xml:space="preserve"> pagal Lietuvos Respublikos mediacijos įstatymą. </w:t>
      </w:r>
    </w:p>
    <w:p w14:paraId="1C783270" w14:textId="038977F3" w:rsidR="008E1ADB" w:rsidRPr="00310B4D" w:rsidRDefault="008E1ADB" w:rsidP="00633E34">
      <w:pPr>
        <w:pStyle w:val="level2"/>
        <w:widowControl w:val="0"/>
        <w:spacing w:line="276" w:lineRule="auto"/>
        <w:rPr>
          <w:sz w:val="24"/>
          <w:szCs w:val="24"/>
        </w:rPr>
      </w:pPr>
      <w:r w:rsidRPr="00310B4D">
        <w:rPr>
          <w:sz w:val="24"/>
          <w:szCs w:val="24"/>
        </w:rPr>
        <w:t xml:space="preserve">Jei Šalys </w:t>
      </w:r>
      <w:r w:rsidR="004A228D" w:rsidRPr="00310B4D">
        <w:rPr>
          <w:sz w:val="24"/>
          <w:szCs w:val="24"/>
        </w:rPr>
        <w:t>nesusitaria dėl ginčo išsprendimo taikiai ar dėl mediatoriaus kandidatūros per 30 dienų, ginčas sprendžiamas teisme</w:t>
      </w:r>
      <w:r w:rsidR="00761C12" w:rsidRPr="00310B4D">
        <w:rPr>
          <w:sz w:val="24"/>
          <w:szCs w:val="24"/>
        </w:rPr>
        <w:t xml:space="preserve"> įstatymų nustatyta tvarka</w:t>
      </w:r>
      <w:r w:rsidRPr="00310B4D">
        <w:rPr>
          <w:sz w:val="24"/>
          <w:szCs w:val="24"/>
        </w:rPr>
        <w:t>.</w:t>
      </w:r>
    </w:p>
    <w:p w14:paraId="4A33C6AF" w14:textId="77777777" w:rsidR="000859D7" w:rsidRPr="00310B4D" w:rsidRDefault="008E1ADB" w:rsidP="00633E34">
      <w:pPr>
        <w:pStyle w:val="level1"/>
        <w:spacing w:line="276" w:lineRule="auto"/>
        <w:rPr>
          <w:rFonts w:ascii="Times New Roman" w:hAnsi="Times New Roman"/>
          <w:sz w:val="24"/>
          <w:szCs w:val="24"/>
        </w:rPr>
      </w:pPr>
      <w:r w:rsidRPr="00310B4D">
        <w:rPr>
          <w:rFonts w:ascii="Times New Roman" w:hAnsi="Times New Roman"/>
          <w:sz w:val="24"/>
          <w:szCs w:val="24"/>
        </w:rPr>
        <w:t>NENUGALIMOS JĖGOS APLINKYBĖS</w:t>
      </w:r>
    </w:p>
    <w:p w14:paraId="3F59F2CD" w14:textId="77777777" w:rsidR="000859D7" w:rsidRPr="00310B4D" w:rsidRDefault="008E1ADB" w:rsidP="00633E34">
      <w:pPr>
        <w:pStyle w:val="level2"/>
        <w:widowControl w:val="0"/>
        <w:spacing w:line="276" w:lineRule="auto"/>
        <w:rPr>
          <w:sz w:val="24"/>
          <w:szCs w:val="24"/>
        </w:rPr>
      </w:pPr>
      <w:r w:rsidRPr="00310B4D">
        <w:rPr>
          <w:sz w:val="24"/>
          <w:szCs w:val="24"/>
        </w:rPr>
        <w:lastRenderedPageBreak/>
        <w:t>Šalis gali būti visiškai ar iš dalies atleidžiama nuo atsakomybės dėl nenugalimos jėgos (</w:t>
      </w:r>
      <w:r w:rsidRPr="00310B4D">
        <w:rPr>
          <w:i/>
          <w:iCs/>
          <w:sz w:val="24"/>
          <w:szCs w:val="24"/>
        </w:rPr>
        <w:t>force majeure</w:t>
      </w:r>
      <w:r w:rsidRPr="00310B4D">
        <w:rPr>
          <w:sz w:val="24"/>
          <w:szCs w:val="24"/>
        </w:rPr>
        <w:t xml:space="preserve">), atsiradusios po šios Sutarties pasirašymo. Nenugalimos jėgos faktą turi įrodyti Šalis, nevykdanti ar nebegalinti vykdyti Sutartyje nustatytų įsipareigojimų. </w:t>
      </w:r>
    </w:p>
    <w:p w14:paraId="78C48A65" w14:textId="77777777" w:rsidR="000859D7" w:rsidRPr="00310B4D" w:rsidRDefault="008E1ADB" w:rsidP="00633E34">
      <w:pPr>
        <w:pStyle w:val="level2"/>
        <w:widowControl w:val="0"/>
        <w:spacing w:line="276" w:lineRule="auto"/>
        <w:rPr>
          <w:sz w:val="24"/>
          <w:szCs w:val="24"/>
        </w:rPr>
      </w:pPr>
      <w:r w:rsidRPr="00310B4D">
        <w:rPr>
          <w:sz w:val="24"/>
          <w:szCs w:val="24"/>
        </w:rPr>
        <w:t>Nenugalimos jėgos (</w:t>
      </w:r>
      <w:r w:rsidRPr="00310B4D">
        <w:rPr>
          <w:i/>
          <w:iCs/>
          <w:sz w:val="24"/>
          <w:szCs w:val="24"/>
        </w:rPr>
        <w:t>force majeure</w:t>
      </w:r>
      <w:r w:rsidRPr="00310B4D">
        <w:rPr>
          <w:sz w:val="24"/>
          <w:szCs w:val="24"/>
        </w:rPr>
        <w:t>) aplinkybės, turi būti patvirtintos Lietuvos Respublikos civilinio kodekso, Lietuvos Respublikos Vyriausybės 1996 m. liepos 15 d. nutarimo Nr. 840 „</w:t>
      </w:r>
      <w:r w:rsidRPr="00310B4D">
        <w:rPr>
          <w:i/>
          <w:iCs/>
          <w:sz w:val="24"/>
          <w:szCs w:val="24"/>
        </w:rPr>
        <w:t>Dėl Atleidimo nuo atsakomybės esant nenugalimos jėgos (force majeure) aplinkybėms taisyklių patvirtinimo</w:t>
      </w:r>
      <w:r w:rsidRPr="00310B4D">
        <w:rPr>
          <w:sz w:val="24"/>
          <w:szCs w:val="24"/>
        </w:rPr>
        <w:t>“ ir Lietuvos Respublikos Vyriausybės 1997 m. kovo 13 d. nutarimo Nr. 222 „</w:t>
      </w:r>
      <w:r w:rsidRPr="00310B4D">
        <w:rPr>
          <w:i/>
          <w:iCs/>
          <w:sz w:val="24"/>
          <w:szCs w:val="24"/>
        </w:rPr>
        <w:t>Dėl nenugalimos jėgos (force majeure) aplinkybes liudijančių pažymų išdavimo tvarkos patvirtinimo</w:t>
      </w:r>
      <w:r w:rsidRPr="00310B4D">
        <w:rPr>
          <w:sz w:val="24"/>
          <w:szCs w:val="24"/>
        </w:rPr>
        <w:t>“ nustatyta tvarka.</w:t>
      </w:r>
    </w:p>
    <w:p w14:paraId="26FE426C" w14:textId="77777777" w:rsidR="000859D7" w:rsidRPr="00310B4D" w:rsidRDefault="008E1ADB" w:rsidP="00633E34">
      <w:pPr>
        <w:pStyle w:val="level2"/>
        <w:widowControl w:val="0"/>
        <w:spacing w:line="276" w:lineRule="auto"/>
        <w:rPr>
          <w:sz w:val="24"/>
          <w:szCs w:val="24"/>
        </w:rPr>
      </w:pPr>
      <w:r w:rsidRPr="00310B4D">
        <w:rPr>
          <w:sz w:val="24"/>
          <w:szCs w:val="24"/>
        </w:rPr>
        <w:t>Nenugalima jėga (</w:t>
      </w:r>
      <w:r w:rsidRPr="00310B4D">
        <w:rPr>
          <w:i/>
          <w:iCs/>
          <w:sz w:val="24"/>
          <w:szCs w:val="24"/>
        </w:rPr>
        <w:t>force majeure</w:t>
      </w:r>
      <w:r w:rsidRPr="00310B4D">
        <w:rPr>
          <w:sz w:val="24"/>
          <w:szCs w:val="24"/>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310B4D">
        <w:rPr>
          <w:i/>
          <w:iCs/>
          <w:sz w:val="24"/>
          <w:szCs w:val="24"/>
        </w:rPr>
        <w:t>force majeure</w:t>
      </w:r>
      <w:r w:rsidRPr="00310B4D">
        <w:rPr>
          <w:sz w:val="24"/>
          <w:szCs w:val="24"/>
        </w:rPr>
        <w:t>) tai pat nelaikoma tai, kad rinkoje nėra reikalingų prievolei vykdyti prekių, Šalis neturi reikiamų finansinių išteklių arba Šalis pažeidžia savo prievoles.</w:t>
      </w:r>
    </w:p>
    <w:p w14:paraId="0346FB49" w14:textId="35DB466C" w:rsidR="009A6162" w:rsidRPr="00310B4D" w:rsidRDefault="008E1ADB" w:rsidP="00633E34">
      <w:pPr>
        <w:pStyle w:val="level2"/>
        <w:widowControl w:val="0"/>
        <w:spacing w:line="276" w:lineRule="auto"/>
        <w:rPr>
          <w:sz w:val="24"/>
          <w:szCs w:val="24"/>
        </w:rPr>
      </w:pPr>
      <w:r w:rsidRPr="00310B4D">
        <w:rPr>
          <w:sz w:val="24"/>
          <w:szCs w:val="24"/>
        </w:rPr>
        <w:t>Nenugalimos jėgos atveju Šalys dėl atsiradusių nuostolių atlyginimo ir Projekt</w:t>
      </w:r>
      <w:r w:rsidR="000859D7" w:rsidRPr="00310B4D">
        <w:rPr>
          <w:sz w:val="24"/>
          <w:szCs w:val="24"/>
        </w:rPr>
        <w:t>o</w:t>
      </w:r>
      <w:r w:rsidRPr="00310B4D">
        <w:rPr>
          <w:sz w:val="24"/>
          <w:szCs w:val="24"/>
        </w:rPr>
        <w:t xml:space="preserve"> atlikimo terminų pratęsimo susitaria abipusiu susitarimu.</w:t>
      </w:r>
    </w:p>
    <w:p w14:paraId="5522CF06" w14:textId="669F2BA6" w:rsidR="008E1ADB" w:rsidRPr="00310B4D" w:rsidRDefault="008E1ADB" w:rsidP="00633E34">
      <w:pPr>
        <w:pStyle w:val="level1"/>
        <w:spacing w:line="276" w:lineRule="auto"/>
        <w:rPr>
          <w:rFonts w:ascii="Times New Roman" w:hAnsi="Times New Roman"/>
          <w:sz w:val="24"/>
          <w:szCs w:val="24"/>
        </w:rPr>
      </w:pPr>
      <w:r w:rsidRPr="00310B4D">
        <w:rPr>
          <w:rFonts w:ascii="Times New Roman" w:hAnsi="Times New Roman"/>
          <w:sz w:val="24"/>
          <w:szCs w:val="24"/>
        </w:rPr>
        <w:t>KONFIDENCIALUMAS</w:t>
      </w:r>
    </w:p>
    <w:p w14:paraId="336CF92B" w14:textId="49F2AF7B" w:rsidR="008E1ADB" w:rsidRPr="00310B4D" w:rsidRDefault="008E1ADB" w:rsidP="00633E34">
      <w:pPr>
        <w:pStyle w:val="level2"/>
        <w:widowControl w:val="0"/>
        <w:spacing w:line="276" w:lineRule="auto"/>
        <w:rPr>
          <w:sz w:val="24"/>
          <w:szCs w:val="24"/>
        </w:rPr>
      </w:pPr>
      <w:r w:rsidRPr="00310B4D">
        <w:rPr>
          <w:sz w:val="24"/>
          <w:szCs w:val="24"/>
        </w:rPr>
        <w:t>Šalys įsipareigoja neskelbti tretiesiems asmenims informacijos</w:t>
      </w:r>
      <w:r w:rsidR="00761C12" w:rsidRPr="00310B4D">
        <w:rPr>
          <w:sz w:val="24"/>
          <w:szCs w:val="24"/>
        </w:rPr>
        <w:t xml:space="preserve">, kurią kita Šalis nurodo, kaip konfidencialią, </w:t>
      </w:r>
      <w:r w:rsidRPr="00310B4D">
        <w:rPr>
          <w:sz w:val="24"/>
          <w:szCs w:val="24"/>
        </w:rPr>
        <w:t xml:space="preserve"> </w:t>
      </w:r>
      <w:r w:rsidR="00761C12" w:rsidRPr="00310B4D">
        <w:rPr>
          <w:sz w:val="24"/>
          <w:szCs w:val="24"/>
        </w:rPr>
        <w:t xml:space="preserve">išskyrus </w:t>
      </w:r>
      <w:r w:rsidRPr="00310B4D">
        <w:rPr>
          <w:sz w:val="24"/>
          <w:szCs w:val="24"/>
        </w:rPr>
        <w:t>kai tai yra privaloma pagal Lietuvos Respublikos teisės aktus.</w:t>
      </w:r>
    </w:p>
    <w:p w14:paraId="65857021" w14:textId="77777777" w:rsidR="008E1ADB" w:rsidRPr="00310B4D" w:rsidRDefault="008E1ADB" w:rsidP="00633E34">
      <w:pPr>
        <w:pStyle w:val="level1"/>
        <w:spacing w:line="276" w:lineRule="auto"/>
        <w:rPr>
          <w:rFonts w:ascii="Times New Roman" w:hAnsi="Times New Roman"/>
          <w:sz w:val="24"/>
          <w:szCs w:val="24"/>
        </w:rPr>
      </w:pPr>
      <w:r w:rsidRPr="00310B4D">
        <w:rPr>
          <w:rFonts w:ascii="Times New Roman" w:hAnsi="Times New Roman"/>
          <w:sz w:val="24"/>
          <w:szCs w:val="24"/>
        </w:rPr>
        <w:t>BAIGIAMOSIOS NUOSTATOS</w:t>
      </w:r>
    </w:p>
    <w:p w14:paraId="3F2C6EF5" w14:textId="19A9033C" w:rsidR="00430850" w:rsidRPr="00310B4D" w:rsidRDefault="00430850" w:rsidP="00633E34">
      <w:pPr>
        <w:pStyle w:val="level2"/>
        <w:widowControl w:val="0"/>
        <w:spacing w:line="276" w:lineRule="auto"/>
        <w:rPr>
          <w:sz w:val="24"/>
          <w:szCs w:val="24"/>
        </w:rPr>
      </w:pPr>
      <w:r w:rsidRPr="00310B4D">
        <w:rPr>
          <w:sz w:val="24"/>
          <w:szCs w:val="24"/>
        </w:rPr>
        <w:t>Sutartis įsigalioja po pasirašymo ir galioja iki visiško įvykdymo arba iki Sutarties nutraukimo abiejų šalių sutarimu.</w:t>
      </w:r>
    </w:p>
    <w:p w14:paraId="7281D34B" w14:textId="77777777" w:rsidR="00A77538" w:rsidRPr="00310B4D" w:rsidRDefault="00430850" w:rsidP="00633E34">
      <w:pPr>
        <w:pStyle w:val="level2"/>
        <w:widowControl w:val="0"/>
        <w:spacing w:line="276" w:lineRule="auto"/>
        <w:rPr>
          <w:sz w:val="24"/>
          <w:szCs w:val="24"/>
        </w:rPr>
      </w:pPr>
      <w:r w:rsidRPr="00310B4D">
        <w:rPr>
          <w:sz w:val="24"/>
          <w:szCs w:val="24"/>
        </w:rPr>
        <w:t xml:space="preserve">Sutartis gali būti nutraukiama vienašališkai tik įstatyme numatytais atvejais. </w:t>
      </w:r>
    </w:p>
    <w:p w14:paraId="588A04AA" w14:textId="1417DCE4" w:rsidR="00430850" w:rsidRPr="00310B4D" w:rsidRDefault="00430850" w:rsidP="00633E34">
      <w:pPr>
        <w:pStyle w:val="level2"/>
        <w:widowControl w:val="0"/>
        <w:spacing w:line="276" w:lineRule="auto"/>
        <w:rPr>
          <w:sz w:val="24"/>
          <w:szCs w:val="24"/>
        </w:rPr>
      </w:pPr>
      <w:r w:rsidRPr="00310B4D">
        <w:rPr>
          <w:sz w:val="24"/>
          <w:szCs w:val="24"/>
        </w:rPr>
        <w:t xml:space="preserve">Nutraukus Sutartį Vystytojui išlieka pareiga rekultivuoti pradėtus darbus. </w:t>
      </w:r>
    </w:p>
    <w:p w14:paraId="613CA307" w14:textId="74D58A6D" w:rsidR="000859D7" w:rsidRPr="00310B4D" w:rsidRDefault="008E1ADB" w:rsidP="00633E34">
      <w:pPr>
        <w:pStyle w:val="level2"/>
        <w:widowControl w:val="0"/>
        <w:spacing w:line="276" w:lineRule="auto"/>
        <w:rPr>
          <w:sz w:val="24"/>
          <w:szCs w:val="24"/>
        </w:rPr>
      </w:pPr>
      <w:r w:rsidRPr="00310B4D">
        <w:rPr>
          <w:sz w:val="24"/>
          <w:szCs w:val="24"/>
        </w:rPr>
        <w:t xml:space="preserve">Visi Sutartyje numatyti pranešimai laikomi įteiktais, jei jie </w:t>
      </w:r>
      <w:r w:rsidR="00761C12" w:rsidRPr="00310B4D">
        <w:rPr>
          <w:sz w:val="24"/>
          <w:szCs w:val="24"/>
        </w:rPr>
        <w:t>siunčiami Sutartyje nurodytais elektroniniais paštais</w:t>
      </w:r>
      <w:r w:rsidRPr="00310B4D">
        <w:rPr>
          <w:sz w:val="24"/>
          <w:szCs w:val="24"/>
        </w:rPr>
        <w:t xml:space="preserve">. Jei Šalis neinformavo kitos Šalies apie savo </w:t>
      </w:r>
      <w:r w:rsidR="00761C12" w:rsidRPr="00310B4D">
        <w:rPr>
          <w:sz w:val="24"/>
          <w:szCs w:val="24"/>
        </w:rPr>
        <w:t xml:space="preserve">elektroninio pašto ar buveinės </w:t>
      </w:r>
      <w:r w:rsidRPr="00310B4D">
        <w:rPr>
          <w:sz w:val="24"/>
          <w:szCs w:val="24"/>
        </w:rPr>
        <w:t>adreso pasikeitimą, pranešimai, išsiųsti pagal paskutinį žinomą adresą, laikomi įteiktais tinkamai.</w:t>
      </w:r>
    </w:p>
    <w:p w14:paraId="3A643D15" w14:textId="2AE02C7E" w:rsidR="000859D7" w:rsidRPr="00310B4D" w:rsidRDefault="008E1ADB" w:rsidP="00633E34">
      <w:pPr>
        <w:pStyle w:val="level2"/>
        <w:widowControl w:val="0"/>
        <w:spacing w:line="276" w:lineRule="auto"/>
        <w:rPr>
          <w:sz w:val="24"/>
          <w:szCs w:val="24"/>
        </w:rPr>
      </w:pPr>
      <w:r w:rsidRPr="00310B4D">
        <w:rPr>
          <w:sz w:val="24"/>
          <w:szCs w:val="24"/>
        </w:rPr>
        <w:t>Šalių atstovams yra žinoma, kad Šalių ir (ar) jų atstovų, kitų Sutartyje nurodytų asmenų duomenys, būtini tinkamam Sutarties įvykdymui, yra tvarkomi be atskiro jų sutikimo.</w:t>
      </w:r>
    </w:p>
    <w:p w14:paraId="328829AB" w14:textId="7BAA126B" w:rsidR="000859D7" w:rsidRPr="00310B4D" w:rsidRDefault="008E1ADB" w:rsidP="00633E34">
      <w:pPr>
        <w:pStyle w:val="level2"/>
        <w:widowControl w:val="0"/>
        <w:spacing w:line="276" w:lineRule="auto"/>
        <w:rPr>
          <w:sz w:val="24"/>
          <w:szCs w:val="24"/>
        </w:rPr>
      </w:pPr>
      <w:r w:rsidRPr="00310B4D">
        <w:rPr>
          <w:sz w:val="24"/>
          <w:szCs w:val="24"/>
        </w:rPr>
        <w:t xml:space="preserve">Ši sutartis sudaryta lietuvių kalba, </w:t>
      </w:r>
      <w:r w:rsidR="00761C12" w:rsidRPr="00310B4D">
        <w:rPr>
          <w:sz w:val="24"/>
          <w:szCs w:val="24"/>
        </w:rPr>
        <w:t>pasirašyta elektroniniais šalių atstovų parašais.</w:t>
      </w:r>
    </w:p>
    <w:p w14:paraId="2CB35333" w14:textId="77777777" w:rsidR="000859D7" w:rsidRPr="00310B4D" w:rsidRDefault="008E1ADB" w:rsidP="00633E34">
      <w:pPr>
        <w:pStyle w:val="level1"/>
        <w:spacing w:line="276" w:lineRule="auto"/>
        <w:rPr>
          <w:rFonts w:ascii="Times New Roman" w:hAnsi="Times New Roman"/>
          <w:sz w:val="24"/>
          <w:szCs w:val="24"/>
        </w:rPr>
      </w:pPr>
      <w:r w:rsidRPr="00310B4D">
        <w:rPr>
          <w:rFonts w:ascii="Times New Roman" w:hAnsi="Times New Roman"/>
          <w:sz w:val="24"/>
          <w:szCs w:val="24"/>
        </w:rPr>
        <w:t>Sutarties priedai yra neatskiriama jos dalis:</w:t>
      </w:r>
    </w:p>
    <w:p w14:paraId="768B8957" w14:textId="7EB25DC3" w:rsidR="008E1ADB" w:rsidRPr="00310B4D" w:rsidRDefault="008E1ADB" w:rsidP="00633E34">
      <w:pPr>
        <w:pStyle w:val="level2"/>
        <w:widowControl w:val="0"/>
        <w:spacing w:line="276" w:lineRule="auto"/>
        <w:rPr>
          <w:sz w:val="24"/>
          <w:szCs w:val="24"/>
        </w:rPr>
      </w:pPr>
      <w:r w:rsidRPr="00310B4D">
        <w:rPr>
          <w:sz w:val="24"/>
          <w:szCs w:val="24"/>
        </w:rPr>
        <w:t xml:space="preserve">Priedas 1 – </w:t>
      </w:r>
      <w:r w:rsidR="000E581D" w:rsidRPr="00310B4D">
        <w:rPr>
          <w:sz w:val="24"/>
          <w:szCs w:val="24"/>
        </w:rPr>
        <w:t xml:space="preserve">Privažiavimo kelių </w:t>
      </w:r>
      <w:r w:rsidR="004E73AD" w:rsidRPr="00310B4D">
        <w:rPr>
          <w:sz w:val="24"/>
          <w:szCs w:val="24"/>
        </w:rPr>
        <w:t>prie vėjo elektrinių schema</w:t>
      </w:r>
      <w:r w:rsidRPr="00310B4D">
        <w:rPr>
          <w:sz w:val="24"/>
          <w:szCs w:val="24"/>
        </w:rPr>
        <w:t xml:space="preserve"> </w:t>
      </w:r>
      <w:r w:rsidR="00DC63EB" w:rsidRPr="00310B4D">
        <w:rPr>
          <w:sz w:val="24"/>
          <w:szCs w:val="24"/>
        </w:rPr>
        <w:t>Nr.</w:t>
      </w:r>
      <w:r w:rsidR="00E741CF" w:rsidRPr="00310B4D">
        <w:rPr>
          <w:sz w:val="24"/>
          <w:szCs w:val="24"/>
        </w:rPr>
        <w:t xml:space="preserve"> </w:t>
      </w:r>
      <w:r w:rsidR="000E581D" w:rsidRPr="00310B4D">
        <w:rPr>
          <w:sz w:val="24"/>
          <w:szCs w:val="24"/>
        </w:rPr>
        <w:t>DM-202</w:t>
      </w:r>
      <w:r w:rsidR="004E73AD" w:rsidRPr="00310B4D">
        <w:rPr>
          <w:sz w:val="24"/>
          <w:szCs w:val="24"/>
        </w:rPr>
        <w:t>5</w:t>
      </w:r>
      <w:r w:rsidR="000E581D" w:rsidRPr="00310B4D">
        <w:rPr>
          <w:sz w:val="24"/>
          <w:szCs w:val="24"/>
        </w:rPr>
        <w:t>.0</w:t>
      </w:r>
      <w:r w:rsidR="00CD0F58" w:rsidRPr="00310B4D">
        <w:rPr>
          <w:sz w:val="24"/>
          <w:szCs w:val="24"/>
        </w:rPr>
        <w:t>2</w:t>
      </w:r>
      <w:r w:rsidR="000E581D" w:rsidRPr="00310B4D">
        <w:rPr>
          <w:sz w:val="24"/>
          <w:szCs w:val="24"/>
        </w:rPr>
        <w:t>-SSP</w:t>
      </w:r>
      <w:r w:rsidR="004E73AD" w:rsidRPr="00310B4D">
        <w:rPr>
          <w:sz w:val="24"/>
          <w:szCs w:val="24"/>
        </w:rPr>
        <w:t>-B.01</w:t>
      </w:r>
      <w:r w:rsidR="00FA3503" w:rsidRPr="00310B4D">
        <w:rPr>
          <w:sz w:val="24"/>
          <w:szCs w:val="24"/>
        </w:rPr>
        <w:t>;</w:t>
      </w:r>
    </w:p>
    <w:p w14:paraId="3D382D32" w14:textId="1A89ECE5" w:rsidR="004E73AD" w:rsidRDefault="004E73AD" w:rsidP="00633E34">
      <w:pPr>
        <w:pStyle w:val="level2"/>
        <w:widowControl w:val="0"/>
        <w:spacing w:line="276" w:lineRule="auto"/>
        <w:rPr>
          <w:sz w:val="24"/>
          <w:szCs w:val="24"/>
        </w:rPr>
      </w:pPr>
      <w:r w:rsidRPr="00310B4D">
        <w:rPr>
          <w:sz w:val="24"/>
          <w:szCs w:val="24"/>
        </w:rPr>
        <w:t>Priedas 2 – Privažiavimo kelių projektas Nr. DM-2025.0</w:t>
      </w:r>
      <w:r w:rsidR="00CD0F58" w:rsidRPr="00310B4D">
        <w:rPr>
          <w:sz w:val="24"/>
          <w:szCs w:val="24"/>
        </w:rPr>
        <w:t>2</w:t>
      </w:r>
      <w:r w:rsidRPr="00310B4D">
        <w:rPr>
          <w:sz w:val="24"/>
          <w:szCs w:val="24"/>
        </w:rPr>
        <w:t>-SSP „</w:t>
      </w:r>
      <w:r w:rsidR="00CF61C1" w:rsidRPr="00310B4D">
        <w:rPr>
          <w:sz w:val="24"/>
          <w:szCs w:val="24"/>
        </w:rPr>
        <w:t xml:space="preserve">Privažiavimo kelių prie vėjo elektrinių ir transformatorių pastotės Anykščių rajono savivaldybėje, Troškūnų seniūnijoje, </w:t>
      </w:r>
      <w:proofErr w:type="spellStart"/>
      <w:r w:rsidR="00CF61C1" w:rsidRPr="00310B4D">
        <w:rPr>
          <w:sz w:val="24"/>
          <w:szCs w:val="24"/>
        </w:rPr>
        <w:t>Važdėlių</w:t>
      </w:r>
      <w:proofErr w:type="spellEnd"/>
      <w:r w:rsidR="00CF61C1" w:rsidRPr="00310B4D">
        <w:rPr>
          <w:sz w:val="24"/>
          <w:szCs w:val="24"/>
        </w:rPr>
        <w:t xml:space="preserve">, </w:t>
      </w:r>
      <w:proofErr w:type="spellStart"/>
      <w:r w:rsidR="00CF61C1" w:rsidRPr="00310B4D">
        <w:rPr>
          <w:sz w:val="24"/>
          <w:szCs w:val="24"/>
        </w:rPr>
        <w:t>Umėnų</w:t>
      </w:r>
      <w:proofErr w:type="spellEnd"/>
      <w:r w:rsidR="00CF61C1" w:rsidRPr="00310B4D">
        <w:rPr>
          <w:sz w:val="24"/>
          <w:szCs w:val="24"/>
        </w:rPr>
        <w:t xml:space="preserve">, </w:t>
      </w:r>
      <w:proofErr w:type="spellStart"/>
      <w:r w:rsidR="00CF61C1" w:rsidRPr="00310B4D">
        <w:rPr>
          <w:sz w:val="24"/>
          <w:szCs w:val="24"/>
        </w:rPr>
        <w:t>Nakonių</w:t>
      </w:r>
      <w:proofErr w:type="spellEnd"/>
      <w:r w:rsidR="00CF61C1" w:rsidRPr="00310B4D">
        <w:rPr>
          <w:sz w:val="24"/>
          <w:szCs w:val="24"/>
        </w:rPr>
        <w:t xml:space="preserve">, </w:t>
      </w:r>
      <w:proofErr w:type="spellStart"/>
      <w:r w:rsidR="00CF61C1" w:rsidRPr="00310B4D">
        <w:rPr>
          <w:sz w:val="24"/>
          <w:szCs w:val="24"/>
        </w:rPr>
        <w:t>Vaidlonių</w:t>
      </w:r>
      <w:proofErr w:type="spellEnd"/>
      <w:r w:rsidR="00CF61C1" w:rsidRPr="00310B4D">
        <w:rPr>
          <w:sz w:val="24"/>
          <w:szCs w:val="24"/>
        </w:rPr>
        <w:t xml:space="preserve">, </w:t>
      </w:r>
      <w:proofErr w:type="spellStart"/>
      <w:r w:rsidR="00CF61C1" w:rsidRPr="00310B4D">
        <w:rPr>
          <w:sz w:val="24"/>
          <w:szCs w:val="24"/>
        </w:rPr>
        <w:t>Juostininkų</w:t>
      </w:r>
      <w:proofErr w:type="spellEnd"/>
      <w:r w:rsidR="00CF61C1" w:rsidRPr="00310B4D">
        <w:rPr>
          <w:sz w:val="24"/>
          <w:szCs w:val="24"/>
        </w:rPr>
        <w:t xml:space="preserve">, </w:t>
      </w:r>
      <w:proofErr w:type="spellStart"/>
      <w:r w:rsidR="00CF61C1" w:rsidRPr="00310B4D">
        <w:rPr>
          <w:sz w:val="24"/>
          <w:szCs w:val="24"/>
        </w:rPr>
        <w:t>Rukiškio</w:t>
      </w:r>
      <w:proofErr w:type="spellEnd"/>
      <w:r w:rsidR="00CF61C1" w:rsidRPr="00310B4D">
        <w:rPr>
          <w:sz w:val="24"/>
          <w:szCs w:val="24"/>
        </w:rPr>
        <w:t xml:space="preserve"> kaimuose, </w:t>
      </w:r>
      <w:r w:rsidR="00CF61C1" w:rsidRPr="00310B4D">
        <w:rPr>
          <w:sz w:val="24"/>
          <w:szCs w:val="24"/>
        </w:rPr>
        <w:lastRenderedPageBreak/>
        <w:t>Vidugirių viensėdyje, supaprastintas statybos projektas</w:t>
      </w:r>
      <w:r w:rsidRPr="00310B4D">
        <w:rPr>
          <w:sz w:val="24"/>
          <w:szCs w:val="24"/>
        </w:rPr>
        <w:t>“.</w:t>
      </w:r>
    </w:p>
    <w:p w14:paraId="55355CF9" w14:textId="77777777" w:rsidR="00310B4D" w:rsidRPr="00310B4D" w:rsidRDefault="00310B4D" w:rsidP="00310B4D">
      <w:pPr>
        <w:pStyle w:val="level2"/>
        <w:widowControl w:val="0"/>
        <w:numPr>
          <w:ilvl w:val="0"/>
          <w:numId w:val="0"/>
        </w:numPr>
        <w:spacing w:line="276" w:lineRule="auto"/>
        <w:ind w:left="851"/>
        <w:rPr>
          <w:sz w:val="24"/>
          <w:szCs w:val="24"/>
        </w:rPr>
      </w:pPr>
    </w:p>
    <w:p w14:paraId="6C34DBA3" w14:textId="77777777" w:rsidR="008E1ADB" w:rsidRPr="00310B4D" w:rsidRDefault="000859D7" w:rsidP="00633E34">
      <w:pPr>
        <w:pStyle w:val="level1"/>
        <w:spacing w:line="276" w:lineRule="auto"/>
        <w:rPr>
          <w:rFonts w:ascii="Times New Roman" w:hAnsi="Times New Roman"/>
          <w:sz w:val="24"/>
          <w:szCs w:val="24"/>
        </w:rPr>
      </w:pPr>
      <w:r w:rsidRPr="00310B4D">
        <w:rPr>
          <w:rFonts w:ascii="Times New Roman" w:hAnsi="Times New Roman"/>
          <w:sz w:val="24"/>
          <w:szCs w:val="24"/>
        </w:rPr>
        <w:t>ŠALIŲ REKVIZITAI IR PARAŠAI</w:t>
      </w:r>
    </w:p>
    <w:p w14:paraId="3C1A5EED" w14:textId="77777777" w:rsidR="00444995" w:rsidRPr="00310B4D" w:rsidRDefault="00444995" w:rsidP="004C6D20">
      <w:pPr>
        <w:widowControl w:val="0"/>
        <w:rPr>
          <w:sz w:val="24"/>
          <w:szCs w:val="24"/>
        </w:rPr>
      </w:pPr>
    </w:p>
    <w:tbl>
      <w:tblPr>
        <w:tblStyle w:val="Lentelstinklelis"/>
        <w:tblW w:w="0" w:type="auto"/>
        <w:tblLook w:val="04A0" w:firstRow="1" w:lastRow="0" w:firstColumn="1" w:lastColumn="0" w:noHBand="0" w:noVBand="1"/>
      </w:tblPr>
      <w:tblGrid>
        <w:gridCol w:w="4531"/>
        <w:gridCol w:w="4813"/>
      </w:tblGrid>
      <w:tr w:rsidR="00761C12" w:rsidRPr="00310B4D" w14:paraId="17B978DC" w14:textId="77777777" w:rsidTr="004C0A1C">
        <w:tc>
          <w:tcPr>
            <w:tcW w:w="4531" w:type="dxa"/>
          </w:tcPr>
          <w:p w14:paraId="1FF2CEE9" w14:textId="24932DD9" w:rsidR="00761C12" w:rsidRPr="00310B4D" w:rsidRDefault="00761C12" w:rsidP="004C6D20">
            <w:pPr>
              <w:widowControl w:val="0"/>
              <w:rPr>
                <w:b/>
                <w:bCs/>
                <w:sz w:val="24"/>
                <w:szCs w:val="24"/>
              </w:rPr>
            </w:pPr>
            <w:r w:rsidRPr="00310B4D">
              <w:rPr>
                <w:b/>
                <w:bCs/>
                <w:sz w:val="24"/>
                <w:szCs w:val="24"/>
              </w:rPr>
              <w:t>Vystytojas:</w:t>
            </w:r>
          </w:p>
        </w:tc>
        <w:tc>
          <w:tcPr>
            <w:tcW w:w="4813" w:type="dxa"/>
          </w:tcPr>
          <w:p w14:paraId="40F87BFD" w14:textId="4367292E" w:rsidR="00761C12" w:rsidRPr="00310B4D" w:rsidRDefault="00761C12" w:rsidP="004C6D20">
            <w:pPr>
              <w:widowControl w:val="0"/>
              <w:rPr>
                <w:b/>
                <w:bCs/>
                <w:sz w:val="24"/>
                <w:szCs w:val="24"/>
              </w:rPr>
            </w:pPr>
            <w:r w:rsidRPr="00310B4D">
              <w:rPr>
                <w:b/>
                <w:bCs/>
                <w:sz w:val="24"/>
                <w:szCs w:val="24"/>
              </w:rPr>
              <w:t>Savivaldybė:</w:t>
            </w:r>
          </w:p>
        </w:tc>
      </w:tr>
      <w:tr w:rsidR="004C0A1C" w:rsidRPr="00310B4D" w14:paraId="0644B12C" w14:textId="77777777" w:rsidTr="004C0A1C">
        <w:tc>
          <w:tcPr>
            <w:tcW w:w="4531" w:type="dxa"/>
          </w:tcPr>
          <w:p w14:paraId="57BE1201" w14:textId="695B22A5" w:rsidR="004C0A1C" w:rsidRPr="00310B4D" w:rsidRDefault="004C0A1C" w:rsidP="004C6D20">
            <w:pPr>
              <w:widowControl w:val="0"/>
              <w:rPr>
                <w:sz w:val="24"/>
                <w:szCs w:val="24"/>
              </w:rPr>
            </w:pPr>
            <w:r w:rsidRPr="00310B4D">
              <w:rPr>
                <w:sz w:val="24"/>
                <w:szCs w:val="24"/>
              </w:rPr>
              <w:t>Konstitucijos pr. 9-41, 09308 Vilnius</w:t>
            </w:r>
          </w:p>
        </w:tc>
        <w:tc>
          <w:tcPr>
            <w:tcW w:w="4813" w:type="dxa"/>
          </w:tcPr>
          <w:p w14:paraId="31C5A481" w14:textId="61BE5BED" w:rsidR="004C0A1C" w:rsidRPr="00310B4D" w:rsidRDefault="004C0A1C" w:rsidP="004C6D20">
            <w:pPr>
              <w:widowControl w:val="0"/>
              <w:rPr>
                <w:sz w:val="24"/>
                <w:szCs w:val="24"/>
              </w:rPr>
            </w:pPr>
            <w:r w:rsidRPr="00310B4D">
              <w:rPr>
                <w:sz w:val="24"/>
                <w:szCs w:val="24"/>
              </w:rPr>
              <w:t>J. Biliūno g. 23, 29111 Anykščiai</w:t>
            </w:r>
          </w:p>
        </w:tc>
      </w:tr>
      <w:tr w:rsidR="004C0A1C" w:rsidRPr="00310B4D" w14:paraId="7454EF0A" w14:textId="77777777" w:rsidTr="004C0A1C">
        <w:tc>
          <w:tcPr>
            <w:tcW w:w="4531" w:type="dxa"/>
          </w:tcPr>
          <w:p w14:paraId="17E18428" w14:textId="57D97A2A" w:rsidR="004C0A1C" w:rsidRPr="00310B4D" w:rsidRDefault="004C0A1C" w:rsidP="004C6D20">
            <w:pPr>
              <w:widowControl w:val="0"/>
              <w:rPr>
                <w:sz w:val="24"/>
                <w:szCs w:val="24"/>
              </w:rPr>
            </w:pPr>
            <w:proofErr w:type="spellStart"/>
            <w:r w:rsidRPr="00310B4D">
              <w:rPr>
                <w:sz w:val="24"/>
                <w:szCs w:val="24"/>
              </w:rPr>
              <w:t>j.a.k</w:t>
            </w:r>
            <w:proofErr w:type="spellEnd"/>
            <w:r w:rsidRPr="00310B4D">
              <w:rPr>
                <w:sz w:val="24"/>
                <w:szCs w:val="24"/>
              </w:rPr>
              <w:t>. 304961152</w:t>
            </w:r>
          </w:p>
        </w:tc>
        <w:tc>
          <w:tcPr>
            <w:tcW w:w="4813" w:type="dxa"/>
          </w:tcPr>
          <w:p w14:paraId="4197B704" w14:textId="72161101" w:rsidR="004C0A1C" w:rsidRPr="00310B4D" w:rsidRDefault="004C0A1C" w:rsidP="004C6D20">
            <w:pPr>
              <w:widowControl w:val="0"/>
              <w:rPr>
                <w:sz w:val="24"/>
                <w:szCs w:val="24"/>
              </w:rPr>
            </w:pPr>
            <w:proofErr w:type="spellStart"/>
            <w:r w:rsidRPr="00310B4D">
              <w:rPr>
                <w:sz w:val="24"/>
                <w:szCs w:val="24"/>
              </w:rPr>
              <w:t>j.a.k</w:t>
            </w:r>
            <w:proofErr w:type="spellEnd"/>
            <w:r w:rsidRPr="00310B4D">
              <w:rPr>
                <w:sz w:val="24"/>
                <w:szCs w:val="24"/>
              </w:rPr>
              <w:t>. 188774637</w:t>
            </w:r>
          </w:p>
        </w:tc>
      </w:tr>
      <w:tr w:rsidR="004C0A1C" w:rsidRPr="00310B4D" w14:paraId="468EB4A5" w14:textId="77777777" w:rsidTr="004C0A1C">
        <w:tc>
          <w:tcPr>
            <w:tcW w:w="4531" w:type="dxa"/>
          </w:tcPr>
          <w:p w14:paraId="3D4F6005" w14:textId="77777777" w:rsidR="004C0A1C" w:rsidRPr="00310B4D" w:rsidRDefault="004C0A1C" w:rsidP="004C0A1C">
            <w:pPr>
              <w:widowControl w:val="0"/>
              <w:rPr>
                <w:sz w:val="24"/>
                <w:szCs w:val="24"/>
              </w:rPr>
            </w:pPr>
            <w:r w:rsidRPr="00310B4D">
              <w:rPr>
                <w:sz w:val="24"/>
                <w:szCs w:val="24"/>
              </w:rPr>
              <w:t>Atsiskaitomoji sąskaita:</w:t>
            </w:r>
          </w:p>
          <w:p w14:paraId="3F6026EE" w14:textId="2923704B" w:rsidR="004C0A1C" w:rsidRPr="00310B4D" w:rsidRDefault="004C0A1C" w:rsidP="004C0A1C">
            <w:pPr>
              <w:widowControl w:val="0"/>
              <w:rPr>
                <w:sz w:val="24"/>
                <w:szCs w:val="24"/>
              </w:rPr>
            </w:pPr>
            <w:r w:rsidRPr="00310B4D">
              <w:rPr>
                <w:sz w:val="24"/>
                <w:szCs w:val="24"/>
              </w:rPr>
              <w:t>LT56 7044 0600 0826 6691</w:t>
            </w:r>
          </w:p>
        </w:tc>
        <w:tc>
          <w:tcPr>
            <w:tcW w:w="4813" w:type="dxa"/>
          </w:tcPr>
          <w:p w14:paraId="5D82CBE8" w14:textId="77777777" w:rsidR="004C0A1C" w:rsidRPr="00310B4D" w:rsidRDefault="004C0A1C" w:rsidP="004C0A1C">
            <w:pPr>
              <w:widowControl w:val="0"/>
              <w:rPr>
                <w:sz w:val="24"/>
                <w:szCs w:val="24"/>
              </w:rPr>
            </w:pPr>
            <w:r w:rsidRPr="00310B4D">
              <w:rPr>
                <w:sz w:val="24"/>
                <w:szCs w:val="24"/>
              </w:rPr>
              <w:t>Atsiskaitomoji sąskaita:</w:t>
            </w:r>
          </w:p>
          <w:p w14:paraId="66C2499B" w14:textId="063A0E26" w:rsidR="004C0A1C" w:rsidRPr="00310B4D" w:rsidRDefault="00430850" w:rsidP="004C0A1C">
            <w:pPr>
              <w:widowControl w:val="0"/>
              <w:rPr>
                <w:color w:val="0070C0"/>
                <w:sz w:val="24"/>
                <w:szCs w:val="24"/>
              </w:rPr>
            </w:pPr>
            <w:r w:rsidRPr="00310B4D">
              <w:rPr>
                <w:sz w:val="24"/>
                <w:szCs w:val="24"/>
              </w:rPr>
              <w:t>LT167182100000130648, AB „</w:t>
            </w:r>
            <w:proofErr w:type="spellStart"/>
            <w:r w:rsidRPr="00310B4D">
              <w:rPr>
                <w:sz w:val="24"/>
                <w:szCs w:val="24"/>
              </w:rPr>
              <w:t>Artea</w:t>
            </w:r>
            <w:proofErr w:type="spellEnd"/>
            <w:r w:rsidRPr="00310B4D">
              <w:rPr>
                <w:sz w:val="24"/>
                <w:szCs w:val="24"/>
              </w:rPr>
              <w:t>“ bankas</w:t>
            </w:r>
          </w:p>
        </w:tc>
      </w:tr>
      <w:tr w:rsidR="004C0A1C" w:rsidRPr="00310B4D" w14:paraId="7A0D0323" w14:textId="77777777" w:rsidTr="004C0A1C">
        <w:tc>
          <w:tcPr>
            <w:tcW w:w="4531" w:type="dxa"/>
          </w:tcPr>
          <w:p w14:paraId="1EC88C9A" w14:textId="5350132A" w:rsidR="004C0A1C" w:rsidRPr="00310B4D" w:rsidRDefault="004C0A1C" w:rsidP="004C0A1C">
            <w:pPr>
              <w:widowControl w:val="0"/>
              <w:rPr>
                <w:sz w:val="24"/>
                <w:szCs w:val="24"/>
              </w:rPr>
            </w:pPr>
            <w:r w:rsidRPr="00310B4D">
              <w:rPr>
                <w:sz w:val="24"/>
                <w:szCs w:val="24"/>
              </w:rPr>
              <w:t>Tel.: +370 686 90065</w:t>
            </w:r>
          </w:p>
        </w:tc>
        <w:tc>
          <w:tcPr>
            <w:tcW w:w="4813" w:type="dxa"/>
          </w:tcPr>
          <w:p w14:paraId="0EC6C1FF" w14:textId="5DA3FD1B" w:rsidR="004C0A1C" w:rsidRPr="00310B4D" w:rsidRDefault="004C0A1C" w:rsidP="004C0A1C">
            <w:pPr>
              <w:widowControl w:val="0"/>
              <w:rPr>
                <w:sz w:val="24"/>
                <w:szCs w:val="24"/>
              </w:rPr>
            </w:pPr>
            <w:r w:rsidRPr="00310B4D">
              <w:rPr>
                <w:sz w:val="24"/>
                <w:szCs w:val="24"/>
              </w:rPr>
              <w:t>Tel.: 0 381 58035</w:t>
            </w:r>
          </w:p>
        </w:tc>
      </w:tr>
      <w:tr w:rsidR="004C0A1C" w:rsidRPr="00310B4D" w14:paraId="1A085897" w14:textId="77777777" w:rsidTr="004C0A1C">
        <w:tc>
          <w:tcPr>
            <w:tcW w:w="4531" w:type="dxa"/>
          </w:tcPr>
          <w:p w14:paraId="2DD0EDE9" w14:textId="0F078236" w:rsidR="004C0A1C" w:rsidRPr="00310B4D" w:rsidRDefault="004C0A1C" w:rsidP="004C0A1C">
            <w:pPr>
              <w:widowControl w:val="0"/>
              <w:rPr>
                <w:sz w:val="24"/>
                <w:szCs w:val="24"/>
              </w:rPr>
            </w:pPr>
            <w:r w:rsidRPr="00E16029">
              <w:rPr>
                <w:sz w:val="24"/>
                <w:szCs w:val="24"/>
              </w:rPr>
              <w:t xml:space="preserve">El. p: </w:t>
            </w:r>
            <w:r w:rsidR="00310B4D" w:rsidRPr="00E16029">
              <w:rPr>
                <w:sz w:val="24"/>
                <w:szCs w:val="24"/>
              </w:rPr>
              <w:t>raguvelesvejas@gmail.com</w:t>
            </w:r>
          </w:p>
        </w:tc>
        <w:tc>
          <w:tcPr>
            <w:tcW w:w="4813" w:type="dxa"/>
          </w:tcPr>
          <w:p w14:paraId="4343C5CE" w14:textId="7A90DF1A" w:rsidR="004C0A1C" w:rsidRPr="00310B4D" w:rsidRDefault="004C0A1C" w:rsidP="004C0A1C">
            <w:pPr>
              <w:widowControl w:val="0"/>
              <w:rPr>
                <w:sz w:val="24"/>
                <w:szCs w:val="24"/>
              </w:rPr>
            </w:pPr>
            <w:r w:rsidRPr="00310B4D">
              <w:rPr>
                <w:sz w:val="24"/>
                <w:szCs w:val="24"/>
              </w:rPr>
              <w:t>El. p.: info@anyksciai.lt</w:t>
            </w:r>
          </w:p>
        </w:tc>
      </w:tr>
      <w:tr w:rsidR="004C0A1C" w:rsidRPr="00310B4D" w14:paraId="6E1B2767" w14:textId="77777777" w:rsidTr="004C0A1C">
        <w:tc>
          <w:tcPr>
            <w:tcW w:w="4531" w:type="dxa"/>
          </w:tcPr>
          <w:p w14:paraId="1E4F0BD3" w14:textId="012B1286" w:rsidR="004C0A1C" w:rsidRPr="00310B4D" w:rsidRDefault="004C0A1C" w:rsidP="004C0A1C">
            <w:pPr>
              <w:widowControl w:val="0"/>
              <w:rPr>
                <w:sz w:val="24"/>
                <w:szCs w:val="24"/>
              </w:rPr>
            </w:pPr>
            <w:r w:rsidRPr="00310B4D">
              <w:rPr>
                <w:sz w:val="24"/>
                <w:szCs w:val="24"/>
              </w:rPr>
              <w:t>UAB „Raguvėlės vėjas“</w:t>
            </w:r>
          </w:p>
        </w:tc>
        <w:tc>
          <w:tcPr>
            <w:tcW w:w="4813" w:type="dxa"/>
          </w:tcPr>
          <w:p w14:paraId="59856907" w14:textId="09032D97" w:rsidR="004C0A1C" w:rsidRPr="00310B4D" w:rsidRDefault="004C0A1C" w:rsidP="004C0A1C">
            <w:pPr>
              <w:widowControl w:val="0"/>
              <w:rPr>
                <w:sz w:val="24"/>
                <w:szCs w:val="24"/>
              </w:rPr>
            </w:pPr>
            <w:r w:rsidRPr="00310B4D">
              <w:rPr>
                <w:sz w:val="24"/>
                <w:szCs w:val="24"/>
              </w:rPr>
              <w:t>Anykščių rajono savivaldybės administracijos</w:t>
            </w:r>
          </w:p>
        </w:tc>
      </w:tr>
      <w:tr w:rsidR="004C0A1C" w:rsidRPr="00310B4D" w14:paraId="6619D83C" w14:textId="77777777" w:rsidTr="004C0A1C">
        <w:tc>
          <w:tcPr>
            <w:tcW w:w="4531" w:type="dxa"/>
          </w:tcPr>
          <w:p w14:paraId="469E8BC2" w14:textId="3D02302D" w:rsidR="004C0A1C" w:rsidRPr="00310B4D" w:rsidRDefault="004C0A1C" w:rsidP="004C0A1C">
            <w:pPr>
              <w:widowControl w:val="0"/>
              <w:rPr>
                <w:sz w:val="24"/>
                <w:szCs w:val="24"/>
              </w:rPr>
            </w:pPr>
            <w:r w:rsidRPr="00310B4D">
              <w:rPr>
                <w:sz w:val="24"/>
                <w:szCs w:val="24"/>
              </w:rPr>
              <w:t xml:space="preserve">Direktorius Lukas </w:t>
            </w:r>
            <w:proofErr w:type="spellStart"/>
            <w:r w:rsidRPr="00310B4D">
              <w:rPr>
                <w:sz w:val="24"/>
                <w:szCs w:val="24"/>
              </w:rPr>
              <w:t>Meškelė</w:t>
            </w:r>
            <w:proofErr w:type="spellEnd"/>
          </w:p>
        </w:tc>
        <w:tc>
          <w:tcPr>
            <w:tcW w:w="4813" w:type="dxa"/>
          </w:tcPr>
          <w:p w14:paraId="4B6468EB" w14:textId="656DF948" w:rsidR="004C0A1C" w:rsidRPr="00310B4D" w:rsidRDefault="004C0A1C" w:rsidP="004C0A1C">
            <w:pPr>
              <w:widowControl w:val="0"/>
              <w:rPr>
                <w:sz w:val="24"/>
                <w:szCs w:val="24"/>
              </w:rPr>
            </w:pPr>
            <w:r w:rsidRPr="00310B4D">
              <w:rPr>
                <w:sz w:val="24"/>
                <w:szCs w:val="24"/>
              </w:rPr>
              <w:t xml:space="preserve">Direktorė Vilma </w:t>
            </w:r>
            <w:proofErr w:type="spellStart"/>
            <w:r w:rsidRPr="00310B4D">
              <w:rPr>
                <w:sz w:val="24"/>
                <w:szCs w:val="24"/>
              </w:rPr>
              <w:t>Vilkickaitė</w:t>
            </w:r>
            <w:proofErr w:type="spellEnd"/>
          </w:p>
        </w:tc>
      </w:tr>
    </w:tbl>
    <w:p w14:paraId="5AB88A74" w14:textId="77777777" w:rsidR="00F4649D" w:rsidRPr="00310B4D" w:rsidRDefault="00F4649D" w:rsidP="004C6D20">
      <w:pPr>
        <w:widowControl w:val="0"/>
        <w:rPr>
          <w:sz w:val="24"/>
          <w:szCs w:val="24"/>
        </w:rPr>
      </w:pPr>
    </w:p>
    <w:sectPr w:rsidR="00F4649D" w:rsidRPr="00310B4D" w:rsidSect="00236406">
      <w:footerReference w:type="default" r:id="rId10"/>
      <w:pgSz w:w="11906" w:h="16838" w:code="9"/>
      <w:pgMar w:top="1134" w:right="1134" w:bottom="1134" w:left="1418"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6FC0D" w14:textId="77777777" w:rsidR="005D3F21" w:rsidRDefault="005D3F21" w:rsidP="00171C0F">
      <w:pPr>
        <w:spacing w:after="0"/>
      </w:pPr>
      <w:r>
        <w:separator/>
      </w:r>
    </w:p>
  </w:endnote>
  <w:endnote w:type="continuationSeparator" w:id="0">
    <w:p w14:paraId="031350BF" w14:textId="77777777" w:rsidR="005D3F21" w:rsidRDefault="005D3F21" w:rsidP="00171C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77CE" w14:textId="77777777" w:rsidR="00171C0F" w:rsidRDefault="00171C0F">
    <w:pPr>
      <w:pStyle w:val="Porat"/>
      <w:jc w:val="right"/>
    </w:pPr>
    <w:r>
      <w:fldChar w:fldCharType="begin"/>
    </w:r>
    <w:r>
      <w:instrText>PAGE   \* MERGEFORMAT</w:instrText>
    </w:r>
    <w:r>
      <w:fldChar w:fldCharType="separate"/>
    </w:r>
    <w:r>
      <w:t>2</w:t>
    </w:r>
    <w:r>
      <w:fldChar w:fldCharType="end"/>
    </w:r>
  </w:p>
  <w:p w14:paraId="31DE17A4" w14:textId="77777777" w:rsidR="00171C0F" w:rsidRDefault="00171C0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8B1B9" w14:textId="77777777" w:rsidR="005D3F21" w:rsidRDefault="005D3F21" w:rsidP="00171C0F">
      <w:pPr>
        <w:spacing w:after="0"/>
      </w:pPr>
      <w:r>
        <w:separator/>
      </w:r>
    </w:p>
  </w:footnote>
  <w:footnote w:type="continuationSeparator" w:id="0">
    <w:p w14:paraId="722FB561" w14:textId="77777777" w:rsidR="005D3F21" w:rsidRDefault="005D3F21" w:rsidP="00171C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CC806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2C17AF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EE6EA3E"/>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0D3D28"/>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800E02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D6F39B4"/>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6E00DB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C8B6C4F"/>
    <w:multiLevelType w:val="hybridMultilevel"/>
    <w:tmpl w:val="C80AAA54"/>
    <w:lvl w:ilvl="0" w:tplc="1B6A078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627AAC"/>
    <w:multiLevelType w:val="hybridMultilevel"/>
    <w:tmpl w:val="E59A07EA"/>
    <w:lvl w:ilvl="0" w:tplc="02FE110A">
      <w:start w:val="1"/>
      <w:numFmt w:val="upperLetter"/>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018E9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3A6402E"/>
    <w:multiLevelType w:val="multilevel"/>
    <w:tmpl w:val="E31C2FD6"/>
    <w:lvl w:ilvl="0">
      <w:start w:val="1"/>
      <w:numFmt w:val="upperRoman"/>
      <w:pStyle w:val="level1"/>
      <w:lvlText w:val="%1."/>
      <w:lvlJc w:val="left"/>
      <w:pPr>
        <w:ind w:left="720" w:hanging="360"/>
      </w:pPr>
      <w:rPr>
        <w:rFonts w:hint="default"/>
      </w:rPr>
    </w:lvl>
    <w:lvl w:ilvl="1">
      <w:start w:val="1"/>
      <w:numFmt w:val="decimal"/>
      <w:pStyle w:val="level2"/>
      <w:isLgl/>
      <w:lvlText w:val="%1.%2."/>
      <w:lvlJc w:val="left"/>
      <w:pPr>
        <w:ind w:left="927" w:hanging="360"/>
      </w:pPr>
      <w:rPr>
        <w:rFonts w:hint="default"/>
      </w:rPr>
    </w:lvl>
    <w:lvl w:ilvl="2">
      <w:start w:val="1"/>
      <w:numFmt w:val="decimal"/>
      <w:pStyle w:val="level3"/>
      <w:isLgl/>
      <w:lvlText w:val="%1.%2.%3."/>
      <w:lvlJc w:val="left"/>
      <w:pPr>
        <w:ind w:left="1494" w:hanging="720"/>
      </w:pPr>
      <w:rPr>
        <w:rFonts w:hint="default"/>
      </w:rPr>
    </w:lvl>
    <w:lvl w:ilvl="3">
      <w:start w:val="1"/>
      <w:numFmt w:val="decimal"/>
      <w:pStyle w:val="level4"/>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25C5276D"/>
    <w:multiLevelType w:val="hybridMultilevel"/>
    <w:tmpl w:val="F50A010E"/>
    <w:lvl w:ilvl="0" w:tplc="1B6A078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AC6DB3"/>
    <w:multiLevelType w:val="hybridMultilevel"/>
    <w:tmpl w:val="DE5E5E16"/>
    <w:lvl w:ilvl="0" w:tplc="776831E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0C7549"/>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574769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6346A4A"/>
    <w:multiLevelType w:val="hybridMultilevel"/>
    <w:tmpl w:val="697ACBAC"/>
    <w:lvl w:ilvl="0" w:tplc="56A08CAE">
      <w:start w:val="202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DD7648"/>
    <w:multiLevelType w:val="multilevel"/>
    <w:tmpl w:val="E7207BD4"/>
    <w:lvl w:ilvl="0">
      <w:start w:val="1"/>
      <w:numFmt w:val="bullet"/>
      <w:lvlText w:val=""/>
      <w:lvlJc w:val="left"/>
      <w:pPr>
        <w:ind w:left="567" w:firstLine="0"/>
      </w:pPr>
      <w:rPr>
        <w:rFonts w:ascii="Symbol" w:hAnsi="Symbol" w:hint="default"/>
      </w:rPr>
    </w:lvl>
    <w:lvl w:ilvl="1">
      <w:start w:val="1"/>
      <w:numFmt w:val="upperLetter"/>
      <w:lvlText w:val="%2."/>
      <w:lvlJc w:val="left"/>
      <w:pPr>
        <w:ind w:left="1287" w:firstLine="0"/>
      </w:pPr>
    </w:lvl>
    <w:lvl w:ilvl="2">
      <w:start w:val="1"/>
      <w:numFmt w:val="decimal"/>
      <w:lvlText w:val="%3."/>
      <w:lvlJc w:val="left"/>
      <w:pPr>
        <w:ind w:left="2007" w:firstLine="0"/>
      </w:pPr>
    </w:lvl>
    <w:lvl w:ilvl="3">
      <w:start w:val="1"/>
      <w:numFmt w:val="lowerLetter"/>
      <w:lvlText w:val="%4)"/>
      <w:lvlJc w:val="left"/>
      <w:pPr>
        <w:ind w:left="2727" w:firstLine="0"/>
      </w:pPr>
    </w:lvl>
    <w:lvl w:ilvl="4">
      <w:start w:val="1"/>
      <w:numFmt w:val="decimal"/>
      <w:lvlText w:val="(%5)"/>
      <w:lvlJc w:val="left"/>
      <w:pPr>
        <w:ind w:left="3447" w:firstLine="0"/>
      </w:pPr>
    </w:lvl>
    <w:lvl w:ilvl="5">
      <w:start w:val="1"/>
      <w:numFmt w:val="lowerLetter"/>
      <w:lvlText w:val="(%6)"/>
      <w:lvlJc w:val="left"/>
      <w:pPr>
        <w:ind w:left="4167" w:firstLine="0"/>
      </w:pPr>
    </w:lvl>
    <w:lvl w:ilvl="6">
      <w:start w:val="1"/>
      <w:numFmt w:val="lowerRoman"/>
      <w:lvlText w:val="(%7)"/>
      <w:lvlJc w:val="left"/>
      <w:pPr>
        <w:ind w:left="4887" w:firstLine="0"/>
      </w:pPr>
    </w:lvl>
    <w:lvl w:ilvl="7">
      <w:start w:val="1"/>
      <w:numFmt w:val="lowerLetter"/>
      <w:lvlText w:val="(%8)"/>
      <w:lvlJc w:val="left"/>
      <w:pPr>
        <w:ind w:left="5607" w:firstLine="0"/>
      </w:pPr>
    </w:lvl>
    <w:lvl w:ilvl="8">
      <w:start w:val="1"/>
      <w:numFmt w:val="lowerRoman"/>
      <w:lvlText w:val="(%9)"/>
      <w:lvlJc w:val="left"/>
      <w:pPr>
        <w:ind w:left="6327" w:firstLine="0"/>
      </w:pPr>
    </w:lvl>
  </w:abstractNum>
  <w:abstractNum w:abstractNumId="17" w15:restartNumberingAfterBreak="0">
    <w:nsid w:val="4D744DC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62B386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7702FD3"/>
    <w:multiLevelType w:val="multilevel"/>
    <w:tmpl w:val="0DF0091A"/>
    <w:lvl w:ilvl="0">
      <w:start w:val="1"/>
      <w:numFmt w:val="upperLetter"/>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0" w15:restartNumberingAfterBreak="0">
    <w:nsid w:val="5C2EE84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2E1134E"/>
    <w:multiLevelType w:val="hybridMultilevel"/>
    <w:tmpl w:val="B34603EE"/>
    <w:lvl w:ilvl="0" w:tplc="739CB7C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4B257D"/>
    <w:multiLevelType w:val="multilevel"/>
    <w:tmpl w:val="04270027"/>
    <w:lvl w:ilvl="0">
      <w:start w:val="1"/>
      <w:numFmt w:val="upperRoman"/>
      <w:pStyle w:val="Antrat1"/>
      <w:lvlText w:val="%1."/>
      <w:lvlJc w:val="left"/>
      <w:pPr>
        <w:ind w:left="0" w:firstLine="0"/>
      </w:pPr>
    </w:lvl>
    <w:lvl w:ilvl="1">
      <w:start w:val="1"/>
      <w:numFmt w:val="upperLetter"/>
      <w:pStyle w:val="Antrat2"/>
      <w:lvlText w:val="%2."/>
      <w:lvlJc w:val="left"/>
      <w:pPr>
        <w:ind w:left="720" w:firstLine="0"/>
      </w:pPr>
    </w:lvl>
    <w:lvl w:ilvl="2">
      <w:start w:val="1"/>
      <w:numFmt w:val="decimal"/>
      <w:pStyle w:val="Antrat3"/>
      <w:lvlText w:val="%3."/>
      <w:lvlJc w:val="left"/>
      <w:pPr>
        <w:ind w:left="1440" w:firstLine="0"/>
      </w:pPr>
    </w:lvl>
    <w:lvl w:ilvl="3">
      <w:start w:val="1"/>
      <w:numFmt w:val="lowerLetter"/>
      <w:pStyle w:val="Antrat4"/>
      <w:lvlText w:val="%4)"/>
      <w:lvlJc w:val="left"/>
      <w:pPr>
        <w:ind w:left="2160" w:firstLine="0"/>
      </w:pPr>
    </w:lvl>
    <w:lvl w:ilvl="4">
      <w:start w:val="1"/>
      <w:numFmt w:val="decimal"/>
      <w:pStyle w:val="Antrat5"/>
      <w:lvlText w:val="(%5)"/>
      <w:lvlJc w:val="left"/>
      <w:pPr>
        <w:ind w:left="2880" w:firstLine="0"/>
      </w:pPr>
    </w:lvl>
    <w:lvl w:ilvl="5">
      <w:start w:val="1"/>
      <w:numFmt w:val="lowerLetter"/>
      <w:pStyle w:val="Antrat6"/>
      <w:lvlText w:val="(%6)"/>
      <w:lvlJc w:val="left"/>
      <w:pPr>
        <w:ind w:left="3600" w:firstLine="0"/>
      </w:pPr>
    </w:lvl>
    <w:lvl w:ilvl="6">
      <w:start w:val="1"/>
      <w:numFmt w:val="lowerRoman"/>
      <w:pStyle w:val="Antrat7"/>
      <w:lvlText w:val="(%7)"/>
      <w:lvlJc w:val="left"/>
      <w:pPr>
        <w:ind w:left="4320" w:firstLine="0"/>
      </w:pPr>
    </w:lvl>
    <w:lvl w:ilvl="7">
      <w:start w:val="1"/>
      <w:numFmt w:val="lowerLetter"/>
      <w:pStyle w:val="Antrat8"/>
      <w:lvlText w:val="(%8)"/>
      <w:lvlJc w:val="left"/>
      <w:pPr>
        <w:ind w:left="5040" w:firstLine="0"/>
      </w:pPr>
    </w:lvl>
    <w:lvl w:ilvl="8">
      <w:start w:val="1"/>
      <w:numFmt w:val="lowerRoman"/>
      <w:pStyle w:val="Antrat9"/>
      <w:lvlText w:val="(%9)"/>
      <w:lvlJc w:val="left"/>
      <w:pPr>
        <w:ind w:left="5760" w:firstLine="0"/>
      </w:pPr>
    </w:lvl>
  </w:abstractNum>
  <w:abstractNum w:abstractNumId="23" w15:restartNumberingAfterBreak="0">
    <w:nsid w:val="7AFDBF18"/>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CCF5FB6"/>
    <w:multiLevelType w:val="hybridMultilevel"/>
    <w:tmpl w:val="1BB076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4174731">
    <w:abstractNumId w:val="2"/>
  </w:num>
  <w:num w:numId="2" w16cid:durableId="147287968">
    <w:abstractNumId w:val="20"/>
  </w:num>
  <w:num w:numId="3" w16cid:durableId="611017794">
    <w:abstractNumId w:val="17"/>
  </w:num>
  <w:num w:numId="4" w16cid:durableId="335160511">
    <w:abstractNumId w:val="13"/>
  </w:num>
  <w:num w:numId="5" w16cid:durableId="1727606380">
    <w:abstractNumId w:val="5"/>
  </w:num>
  <w:num w:numId="6" w16cid:durableId="732319064">
    <w:abstractNumId w:val="1"/>
  </w:num>
  <w:num w:numId="7" w16cid:durableId="1572227193">
    <w:abstractNumId w:val="0"/>
  </w:num>
  <w:num w:numId="8" w16cid:durableId="31851615">
    <w:abstractNumId w:val="4"/>
  </w:num>
  <w:num w:numId="9" w16cid:durableId="1487934666">
    <w:abstractNumId w:val="9"/>
  </w:num>
  <w:num w:numId="10" w16cid:durableId="1069882126">
    <w:abstractNumId w:val="6"/>
  </w:num>
  <w:num w:numId="11" w16cid:durableId="241262856">
    <w:abstractNumId w:val="23"/>
  </w:num>
  <w:num w:numId="12" w16cid:durableId="1120301833">
    <w:abstractNumId w:val="18"/>
  </w:num>
  <w:num w:numId="13" w16cid:durableId="1872767630">
    <w:abstractNumId w:val="14"/>
  </w:num>
  <w:num w:numId="14" w16cid:durableId="1289969788">
    <w:abstractNumId w:val="3"/>
  </w:num>
  <w:num w:numId="15" w16cid:durableId="780951792">
    <w:abstractNumId w:val="12"/>
  </w:num>
  <w:num w:numId="16" w16cid:durableId="273178503">
    <w:abstractNumId w:val="24"/>
  </w:num>
  <w:num w:numId="17" w16cid:durableId="41491245">
    <w:abstractNumId w:val="11"/>
  </w:num>
  <w:num w:numId="18" w16cid:durableId="849754602">
    <w:abstractNumId w:val="10"/>
  </w:num>
  <w:num w:numId="19" w16cid:durableId="295642614">
    <w:abstractNumId w:val="22"/>
  </w:num>
  <w:num w:numId="20" w16cid:durableId="237324529">
    <w:abstractNumId w:val="21"/>
  </w:num>
  <w:num w:numId="21" w16cid:durableId="354696697">
    <w:abstractNumId w:val="19"/>
  </w:num>
  <w:num w:numId="22" w16cid:durableId="700013599">
    <w:abstractNumId w:val="7"/>
  </w:num>
  <w:num w:numId="23" w16cid:durableId="1250970279">
    <w:abstractNumId w:val="16"/>
  </w:num>
  <w:num w:numId="24" w16cid:durableId="1971323623">
    <w:abstractNumId w:val="8"/>
  </w:num>
  <w:num w:numId="25" w16cid:durableId="10318042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ADB"/>
    <w:rsid w:val="000268D9"/>
    <w:rsid w:val="00046D36"/>
    <w:rsid w:val="00062E60"/>
    <w:rsid w:val="00085187"/>
    <w:rsid w:val="000859D7"/>
    <w:rsid w:val="000865EB"/>
    <w:rsid w:val="000A60DD"/>
    <w:rsid w:val="000C12C5"/>
    <w:rsid w:val="000E2457"/>
    <w:rsid w:val="000E581D"/>
    <w:rsid w:val="000E58FD"/>
    <w:rsid w:val="000E72C3"/>
    <w:rsid w:val="00101655"/>
    <w:rsid w:val="001130BC"/>
    <w:rsid w:val="00143A84"/>
    <w:rsid w:val="001446E3"/>
    <w:rsid w:val="001452FB"/>
    <w:rsid w:val="001473BE"/>
    <w:rsid w:val="001477C6"/>
    <w:rsid w:val="00155E90"/>
    <w:rsid w:val="00171C0F"/>
    <w:rsid w:val="001759ED"/>
    <w:rsid w:val="00175D2E"/>
    <w:rsid w:val="001A16C8"/>
    <w:rsid w:val="001B6C32"/>
    <w:rsid w:val="00210FC0"/>
    <w:rsid w:val="00236406"/>
    <w:rsid w:val="0023777E"/>
    <w:rsid w:val="002563BC"/>
    <w:rsid w:val="00257635"/>
    <w:rsid w:val="00267CDB"/>
    <w:rsid w:val="00284331"/>
    <w:rsid w:val="0028749B"/>
    <w:rsid w:val="002A4186"/>
    <w:rsid w:val="002E07BF"/>
    <w:rsid w:val="00310B4D"/>
    <w:rsid w:val="00320CCA"/>
    <w:rsid w:val="00333846"/>
    <w:rsid w:val="0035767C"/>
    <w:rsid w:val="00362008"/>
    <w:rsid w:val="003665DD"/>
    <w:rsid w:val="00366DC5"/>
    <w:rsid w:val="003A2330"/>
    <w:rsid w:val="003C2C0D"/>
    <w:rsid w:val="003D10D3"/>
    <w:rsid w:val="003D3AD1"/>
    <w:rsid w:val="004240BB"/>
    <w:rsid w:val="0042524A"/>
    <w:rsid w:val="00430850"/>
    <w:rsid w:val="0043650B"/>
    <w:rsid w:val="00442109"/>
    <w:rsid w:val="00444995"/>
    <w:rsid w:val="00446D86"/>
    <w:rsid w:val="00477255"/>
    <w:rsid w:val="004A20A9"/>
    <w:rsid w:val="004A228D"/>
    <w:rsid w:val="004C0A1C"/>
    <w:rsid w:val="004C6CA6"/>
    <w:rsid w:val="004C6D20"/>
    <w:rsid w:val="004E2187"/>
    <w:rsid w:val="004E73AD"/>
    <w:rsid w:val="00517A59"/>
    <w:rsid w:val="00552818"/>
    <w:rsid w:val="00594C8B"/>
    <w:rsid w:val="005B6FA3"/>
    <w:rsid w:val="005D3F21"/>
    <w:rsid w:val="00620BD9"/>
    <w:rsid w:val="00633E34"/>
    <w:rsid w:val="00637A8D"/>
    <w:rsid w:val="0064305E"/>
    <w:rsid w:val="006474F1"/>
    <w:rsid w:val="006521B4"/>
    <w:rsid w:val="00664EC5"/>
    <w:rsid w:val="00671CA9"/>
    <w:rsid w:val="00674DC3"/>
    <w:rsid w:val="006902D1"/>
    <w:rsid w:val="006A0085"/>
    <w:rsid w:val="006A1FEF"/>
    <w:rsid w:val="006A7A39"/>
    <w:rsid w:val="006B3776"/>
    <w:rsid w:val="006C6BFA"/>
    <w:rsid w:val="006E01C1"/>
    <w:rsid w:val="006E4C0D"/>
    <w:rsid w:val="006E644E"/>
    <w:rsid w:val="006F1B70"/>
    <w:rsid w:val="00714FB2"/>
    <w:rsid w:val="0073552F"/>
    <w:rsid w:val="007455F1"/>
    <w:rsid w:val="007520BC"/>
    <w:rsid w:val="00761C12"/>
    <w:rsid w:val="007638E9"/>
    <w:rsid w:val="0076448A"/>
    <w:rsid w:val="0078515B"/>
    <w:rsid w:val="00796C73"/>
    <w:rsid w:val="007971A1"/>
    <w:rsid w:val="007B7FD6"/>
    <w:rsid w:val="007D43C0"/>
    <w:rsid w:val="007D77C8"/>
    <w:rsid w:val="00807258"/>
    <w:rsid w:val="00810F03"/>
    <w:rsid w:val="00837354"/>
    <w:rsid w:val="008876DE"/>
    <w:rsid w:val="008A451E"/>
    <w:rsid w:val="008A740F"/>
    <w:rsid w:val="008D0766"/>
    <w:rsid w:val="008D1EB6"/>
    <w:rsid w:val="008E1ADB"/>
    <w:rsid w:val="008F672E"/>
    <w:rsid w:val="00905DD5"/>
    <w:rsid w:val="00924B8F"/>
    <w:rsid w:val="00932FE1"/>
    <w:rsid w:val="009469F6"/>
    <w:rsid w:val="00954CFF"/>
    <w:rsid w:val="00975366"/>
    <w:rsid w:val="009A5A47"/>
    <w:rsid w:val="009A6162"/>
    <w:rsid w:val="009B344A"/>
    <w:rsid w:val="009B3B45"/>
    <w:rsid w:val="009B508D"/>
    <w:rsid w:val="009C58B4"/>
    <w:rsid w:val="009D3176"/>
    <w:rsid w:val="009D38C3"/>
    <w:rsid w:val="009D4C11"/>
    <w:rsid w:val="00A13B2F"/>
    <w:rsid w:val="00A33C3F"/>
    <w:rsid w:val="00A477BF"/>
    <w:rsid w:val="00A538F4"/>
    <w:rsid w:val="00A70EC6"/>
    <w:rsid w:val="00A77538"/>
    <w:rsid w:val="00A96649"/>
    <w:rsid w:val="00AE25A4"/>
    <w:rsid w:val="00AE2FA0"/>
    <w:rsid w:val="00AF2B80"/>
    <w:rsid w:val="00B11540"/>
    <w:rsid w:val="00B30879"/>
    <w:rsid w:val="00B37D38"/>
    <w:rsid w:val="00B40C1F"/>
    <w:rsid w:val="00B52006"/>
    <w:rsid w:val="00B6642D"/>
    <w:rsid w:val="00B67C53"/>
    <w:rsid w:val="00B81F5E"/>
    <w:rsid w:val="00B86B95"/>
    <w:rsid w:val="00B91772"/>
    <w:rsid w:val="00BC0B3D"/>
    <w:rsid w:val="00BF6E34"/>
    <w:rsid w:val="00C0507F"/>
    <w:rsid w:val="00C22182"/>
    <w:rsid w:val="00C40470"/>
    <w:rsid w:val="00C437C6"/>
    <w:rsid w:val="00C448CB"/>
    <w:rsid w:val="00C51372"/>
    <w:rsid w:val="00C56B20"/>
    <w:rsid w:val="00C93C0C"/>
    <w:rsid w:val="00C9716F"/>
    <w:rsid w:val="00CA01F6"/>
    <w:rsid w:val="00CD0F58"/>
    <w:rsid w:val="00CE254A"/>
    <w:rsid w:val="00CE52DA"/>
    <w:rsid w:val="00CF61C1"/>
    <w:rsid w:val="00D00BE5"/>
    <w:rsid w:val="00D34DB8"/>
    <w:rsid w:val="00D42C2B"/>
    <w:rsid w:val="00D607A3"/>
    <w:rsid w:val="00D863F4"/>
    <w:rsid w:val="00D92E1A"/>
    <w:rsid w:val="00DA787C"/>
    <w:rsid w:val="00DB228E"/>
    <w:rsid w:val="00DC1261"/>
    <w:rsid w:val="00DC63EB"/>
    <w:rsid w:val="00DD665F"/>
    <w:rsid w:val="00DF646D"/>
    <w:rsid w:val="00DF6974"/>
    <w:rsid w:val="00E16029"/>
    <w:rsid w:val="00E22452"/>
    <w:rsid w:val="00E3384D"/>
    <w:rsid w:val="00E40CAD"/>
    <w:rsid w:val="00E73394"/>
    <w:rsid w:val="00E741CF"/>
    <w:rsid w:val="00E95EF3"/>
    <w:rsid w:val="00E97660"/>
    <w:rsid w:val="00EB0112"/>
    <w:rsid w:val="00ED482B"/>
    <w:rsid w:val="00EE5C93"/>
    <w:rsid w:val="00EF68F6"/>
    <w:rsid w:val="00F462B4"/>
    <w:rsid w:val="00F4649D"/>
    <w:rsid w:val="00F90A36"/>
    <w:rsid w:val="00FA0751"/>
    <w:rsid w:val="00FA3503"/>
    <w:rsid w:val="00FC6F31"/>
    <w:rsid w:val="00FC77A1"/>
    <w:rsid w:val="00FE5A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2FB42"/>
  <w15:chartTrackingRefBased/>
  <w15:docId w15:val="{E73FFD5D-A383-4F49-89B9-F1D649206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1FEF"/>
    <w:pPr>
      <w:spacing w:before="120" w:after="120"/>
      <w:jc w:val="both"/>
    </w:pPr>
    <w:rPr>
      <w:rFonts w:ascii="Times New Roman" w:hAnsi="Times New Roman"/>
      <w:sz w:val="22"/>
      <w:szCs w:val="22"/>
      <w:lang w:eastAsia="en-US"/>
    </w:rPr>
  </w:style>
  <w:style w:type="paragraph" w:styleId="Antrat1">
    <w:name w:val="heading 1"/>
    <w:basedOn w:val="prastasis"/>
    <w:next w:val="prastasis"/>
    <w:link w:val="Antrat1Diagrama"/>
    <w:uiPriority w:val="9"/>
    <w:qFormat/>
    <w:rsid w:val="000A60DD"/>
    <w:pPr>
      <w:keepNext/>
      <w:numPr>
        <w:numId w:val="19"/>
      </w:numPr>
      <w:spacing w:before="240" w:after="60"/>
      <w:outlineLvl w:val="0"/>
    </w:pPr>
    <w:rPr>
      <w:rFonts w:ascii="Calibri Light" w:eastAsia="Times New Roman" w:hAnsi="Calibri Light"/>
      <w:b/>
      <w:bCs/>
      <w:kern w:val="32"/>
      <w:sz w:val="32"/>
      <w:szCs w:val="32"/>
    </w:rPr>
  </w:style>
  <w:style w:type="paragraph" w:styleId="Antrat2">
    <w:name w:val="heading 2"/>
    <w:basedOn w:val="prastasis"/>
    <w:next w:val="prastasis"/>
    <w:link w:val="Antrat2Diagrama"/>
    <w:uiPriority w:val="9"/>
    <w:semiHidden/>
    <w:unhideWhenUsed/>
    <w:qFormat/>
    <w:rsid w:val="000A60DD"/>
    <w:pPr>
      <w:keepNext/>
      <w:numPr>
        <w:ilvl w:val="1"/>
        <w:numId w:val="19"/>
      </w:numPr>
      <w:spacing w:before="240" w:after="60"/>
      <w:outlineLvl w:val="1"/>
    </w:pPr>
    <w:rPr>
      <w:rFonts w:ascii="Calibri Light" w:eastAsia="Times New Roman" w:hAnsi="Calibri Light"/>
      <w:b/>
      <w:bCs/>
      <w:i/>
      <w:iCs/>
      <w:sz w:val="28"/>
      <w:szCs w:val="28"/>
    </w:rPr>
  </w:style>
  <w:style w:type="paragraph" w:styleId="Antrat3">
    <w:name w:val="heading 3"/>
    <w:basedOn w:val="prastasis"/>
    <w:next w:val="prastasis"/>
    <w:link w:val="Antrat3Diagrama"/>
    <w:uiPriority w:val="9"/>
    <w:semiHidden/>
    <w:unhideWhenUsed/>
    <w:qFormat/>
    <w:rsid w:val="000A60DD"/>
    <w:pPr>
      <w:keepNext/>
      <w:numPr>
        <w:ilvl w:val="2"/>
        <w:numId w:val="19"/>
      </w:numPr>
      <w:spacing w:before="240" w:after="60"/>
      <w:outlineLvl w:val="2"/>
    </w:pPr>
    <w:rPr>
      <w:rFonts w:ascii="Calibri Light" w:eastAsia="Times New Roman" w:hAnsi="Calibri Light"/>
      <w:b/>
      <w:bCs/>
      <w:sz w:val="26"/>
      <w:szCs w:val="26"/>
    </w:rPr>
  </w:style>
  <w:style w:type="paragraph" w:styleId="Antrat4">
    <w:name w:val="heading 4"/>
    <w:basedOn w:val="prastasis"/>
    <w:next w:val="prastasis"/>
    <w:link w:val="Antrat4Diagrama"/>
    <w:uiPriority w:val="9"/>
    <w:semiHidden/>
    <w:unhideWhenUsed/>
    <w:qFormat/>
    <w:rsid w:val="000A60DD"/>
    <w:pPr>
      <w:keepNext/>
      <w:numPr>
        <w:ilvl w:val="3"/>
        <w:numId w:val="19"/>
      </w:numPr>
      <w:spacing w:before="240" w:after="60"/>
      <w:outlineLvl w:val="3"/>
    </w:pPr>
    <w:rPr>
      <w:rFonts w:eastAsia="Times New Roman"/>
      <w:b/>
      <w:bCs/>
      <w:sz w:val="28"/>
      <w:szCs w:val="28"/>
    </w:rPr>
  </w:style>
  <w:style w:type="paragraph" w:styleId="Antrat5">
    <w:name w:val="heading 5"/>
    <w:basedOn w:val="prastasis"/>
    <w:next w:val="prastasis"/>
    <w:link w:val="Antrat5Diagrama"/>
    <w:uiPriority w:val="9"/>
    <w:semiHidden/>
    <w:unhideWhenUsed/>
    <w:qFormat/>
    <w:rsid w:val="000A60DD"/>
    <w:pPr>
      <w:numPr>
        <w:ilvl w:val="4"/>
        <w:numId w:val="19"/>
      </w:numPr>
      <w:spacing w:before="240" w:after="60"/>
      <w:outlineLvl w:val="4"/>
    </w:pPr>
    <w:rPr>
      <w:rFonts w:eastAsia="Times New Roman"/>
      <w:b/>
      <w:bCs/>
      <w:i/>
      <w:iCs/>
      <w:sz w:val="26"/>
      <w:szCs w:val="26"/>
    </w:rPr>
  </w:style>
  <w:style w:type="paragraph" w:styleId="Antrat6">
    <w:name w:val="heading 6"/>
    <w:basedOn w:val="prastasis"/>
    <w:next w:val="prastasis"/>
    <w:link w:val="Antrat6Diagrama"/>
    <w:uiPriority w:val="9"/>
    <w:semiHidden/>
    <w:unhideWhenUsed/>
    <w:qFormat/>
    <w:rsid w:val="000A60DD"/>
    <w:pPr>
      <w:numPr>
        <w:ilvl w:val="5"/>
        <w:numId w:val="19"/>
      </w:numPr>
      <w:spacing w:before="240" w:after="60"/>
      <w:outlineLvl w:val="5"/>
    </w:pPr>
    <w:rPr>
      <w:rFonts w:eastAsia="Times New Roman"/>
      <w:b/>
      <w:bCs/>
    </w:rPr>
  </w:style>
  <w:style w:type="paragraph" w:styleId="Antrat7">
    <w:name w:val="heading 7"/>
    <w:basedOn w:val="prastasis"/>
    <w:next w:val="prastasis"/>
    <w:link w:val="Antrat7Diagrama"/>
    <w:uiPriority w:val="9"/>
    <w:semiHidden/>
    <w:unhideWhenUsed/>
    <w:qFormat/>
    <w:rsid w:val="000A60DD"/>
    <w:pPr>
      <w:numPr>
        <w:ilvl w:val="6"/>
        <w:numId w:val="19"/>
      </w:numPr>
      <w:spacing w:before="240" w:after="60"/>
      <w:outlineLvl w:val="6"/>
    </w:pPr>
    <w:rPr>
      <w:rFonts w:eastAsia="Times New Roman"/>
      <w:sz w:val="24"/>
      <w:szCs w:val="24"/>
    </w:rPr>
  </w:style>
  <w:style w:type="paragraph" w:styleId="Antrat8">
    <w:name w:val="heading 8"/>
    <w:basedOn w:val="prastasis"/>
    <w:next w:val="prastasis"/>
    <w:link w:val="Antrat8Diagrama"/>
    <w:uiPriority w:val="9"/>
    <w:semiHidden/>
    <w:unhideWhenUsed/>
    <w:qFormat/>
    <w:rsid w:val="000A60DD"/>
    <w:pPr>
      <w:numPr>
        <w:ilvl w:val="7"/>
        <w:numId w:val="19"/>
      </w:numPr>
      <w:spacing w:before="240" w:after="60"/>
      <w:outlineLvl w:val="7"/>
    </w:pPr>
    <w:rPr>
      <w:rFonts w:eastAsia="Times New Roman"/>
      <w:i/>
      <w:iCs/>
      <w:sz w:val="24"/>
      <w:szCs w:val="24"/>
    </w:rPr>
  </w:style>
  <w:style w:type="paragraph" w:styleId="Antrat9">
    <w:name w:val="heading 9"/>
    <w:basedOn w:val="prastasis"/>
    <w:next w:val="prastasis"/>
    <w:link w:val="Antrat9Diagrama"/>
    <w:uiPriority w:val="9"/>
    <w:semiHidden/>
    <w:unhideWhenUsed/>
    <w:qFormat/>
    <w:rsid w:val="000A60DD"/>
    <w:pPr>
      <w:numPr>
        <w:ilvl w:val="8"/>
        <w:numId w:val="19"/>
      </w:numPr>
      <w:spacing w:before="240" w:after="60"/>
      <w:outlineLvl w:val="8"/>
    </w:pPr>
    <w:rPr>
      <w:rFonts w:ascii="Calibri Light" w:eastAsia="Times New Roman" w:hAnsi="Calibri Ligh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8E1ADB"/>
    <w:pPr>
      <w:autoSpaceDE w:val="0"/>
      <w:autoSpaceDN w:val="0"/>
      <w:adjustRightInd w:val="0"/>
    </w:pPr>
    <w:rPr>
      <w:rFonts w:ascii="Times New Roman" w:hAnsi="Times New Roman"/>
      <w:color w:val="000000"/>
      <w:sz w:val="24"/>
      <w:szCs w:val="24"/>
      <w:lang w:eastAsia="en-US"/>
    </w:rPr>
  </w:style>
  <w:style w:type="paragraph" w:styleId="Antrats">
    <w:name w:val="header"/>
    <w:basedOn w:val="prastasis"/>
    <w:link w:val="AntratsDiagrama"/>
    <w:uiPriority w:val="99"/>
    <w:unhideWhenUsed/>
    <w:rsid w:val="00171C0F"/>
    <w:pPr>
      <w:tabs>
        <w:tab w:val="center" w:pos="4819"/>
        <w:tab w:val="right" w:pos="9638"/>
      </w:tabs>
    </w:pPr>
  </w:style>
  <w:style w:type="character" w:customStyle="1" w:styleId="AntratsDiagrama">
    <w:name w:val="Antraštės Diagrama"/>
    <w:link w:val="Antrats"/>
    <w:uiPriority w:val="99"/>
    <w:rsid w:val="00171C0F"/>
    <w:rPr>
      <w:sz w:val="22"/>
      <w:szCs w:val="22"/>
      <w:lang w:eastAsia="en-US"/>
    </w:rPr>
  </w:style>
  <w:style w:type="paragraph" w:styleId="Porat">
    <w:name w:val="footer"/>
    <w:basedOn w:val="prastasis"/>
    <w:link w:val="PoratDiagrama"/>
    <w:uiPriority w:val="99"/>
    <w:unhideWhenUsed/>
    <w:rsid w:val="00171C0F"/>
    <w:pPr>
      <w:tabs>
        <w:tab w:val="center" w:pos="4819"/>
        <w:tab w:val="right" w:pos="9638"/>
      </w:tabs>
    </w:pPr>
  </w:style>
  <w:style w:type="character" w:customStyle="1" w:styleId="PoratDiagrama">
    <w:name w:val="Poraštė Diagrama"/>
    <w:link w:val="Porat"/>
    <w:uiPriority w:val="99"/>
    <w:rsid w:val="00171C0F"/>
    <w:rPr>
      <w:sz w:val="22"/>
      <w:szCs w:val="22"/>
      <w:lang w:eastAsia="en-US"/>
    </w:rPr>
  </w:style>
  <w:style w:type="character" w:customStyle="1" w:styleId="Antrat1Diagrama">
    <w:name w:val="Antraštė 1 Diagrama"/>
    <w:link w:val="Antrat1"/>
    <w:uiPriority w:val="9"/>
    <w:rsid w:val="000A60DD"/>
    <w:rPr>
      <w:rFonts w:ascii="Calibri Light" w:eastAsia="Times New Roman" w:hAnsi="Calibri Light" w:cs="Times New Roman"/>
      <w:b/>
      <w:bCs/>
      <w:kern w:val="32"/>
      <w:sz w:val="32"/>
      <w:szCs w:val="32"/>
      <w:lang w:eastAsia="en-US"/>
    </w:rPr>
  </w:style>
  <w:style w:type="character" w:customStyle="1" w:styleId="Antrat2Diagrama">
    <w:name w:val="Antraštė 2 Diagrama"/>
    <w:link w:val="Antrat2"/>
    <w:uiPriority w:val="9"/>
    <w:semiHidden/>
    <w:rsid w:val="000A60DD"/>
    <w:rPr>
      <w:rFonts w:ascii="Calibri Light" w:eastAsia="Times New Roman" w:hAnsi="Calibri Light" w:cs="Times New Roman"/>
      <w:b/>
      <w:bCs/>
      <w:i/>
      <w:iCs/>
      <w:sz w:val="28"/>
      <w:szCs w:val="28"/>
      <w:lang w:eastAsia="en-US"/>
    </w:rPr>
  </w:style>
  <w:style w:type="character" w:customStyle="1" w:styleId="Antrat3Diagrama">
    <w:name w:val="Antraštė 3 Diagrama"/>
    <w:link w:val="Antrat3"/>
    <w:uiPriority w:val="9"/>
    <w:semiHidden/>
    <w:rsid w:val="000A60DD"/>
    <w:rPr>
      <w:rFonts w:ascii="Calibri Light" w:eastAsia="Times New Roman" w:hAnsi="Calibri Light" w:cs="Times New Roman"/>
      <w:b/>
      <w:bCs/>
      <w:sz w:val="26"/>
      <w:szCs w:val="26"/>
      <w:lang w:eastAsia="en-US"/>
    </w:rPr>
  </w:style>
  <w:style w:type="character" w:customStyle="1" w:styleId="Antrat4Diagrama">
    <w:name w:val="Antraštė 4 Diagrama"/>
    <w:link w:val="Antrat4"/>
    <w:uiPriority w:val="9"/>
    <w:semiHidden/>
    <w:rsid w:val="000A60DD"/>
    <w:rPr>
      <w:rFonts w:ascii="Calibri" w:eastAsia="Times New Roman" w:hAnsi="Calibri" w:cs="Times New Roman"/>
      <w:b/>
      <w:bCs/>
      <w:sz w:val="28"/>
      <w:szCs w:val="28"/>
      <w:lang w:eastAsia="en-US"/>
    </w:rPr>
  </w:style>
  <w:style w:type="character" w:customStyle="1" w:styleId="Antrat5Diagrama">
    <w:name w:val="Antraštė 5 Diagrama"/>
    <w:link w:val="Antrat5"/>
    <w:uiPriority w:val="9"/>
    <w:semiHidden/>
    <w:rsid w:val="000A60DD"/>
    <w:rPr>
      <w:rFonts w:ascii="Calibri" w:eastAsia="Times New Roman" w:hAnsi="Calibri" w:cs="Times New Roman"/>
      <w:b/>
      <w:bCs/>
      <w:i/>
      <w:iCs/>
      <w:sz w:val="26"/>
      <w:szCs w:val="26"/>
      <w:lang w:eastAsia="en-US"/>
    </w:rPr>
  </w:style>
  <w:style w:type="character" w:customStyle="1" w:styleId="Antrat6Diagrama">
    <w:name w:val="Antraštė 6 Diagrama"/>
    <w:link w:val="Antrat6"/>
    <w:uiPriority w:val="9"/>
    <w:semiHidden/>
    <w:rsid w:val="000A60DD"/>
    <w:rPr>
      <w:rFonts w:ascii="Calibri" w:eastAsia="Times New Roman" w:hAnsi="Calibri" w:cs="Times New Roman"/>
      <w:b/>
      <w:bCs/>
      <w:sz w:val="22"/>
      <w:szCs w:val="22"/>
      <w:lang w:eastAsia="en-US"/>
    </w:rPr>
  </w:style>
  <w:style w:type="character" w:customStyle="1" w:styleId="Antrat7Diagrama">
    <w:name w:val="Antraštė 7 Diagrama"/>
    <w:link w:val="Antrat7"/>
    <w:uiPriority w:val="9"/>
    <w:semiHidden/>
    <w:rsid w:val="000A60DD"/>
    <w:rPr>
      <w:rFonts w:ascii="Calibri" w:eastAsia="Times New Roman" w:hAnsi="Calibri" w:cs="Times New Roman"/>
      <w:sz w:val="24"/>
      <w:szCs w:val="24"/>
      <w:lang w:eastAsia="en-US"/>
    </w:rPr>
  </w:style>
  <w:style w:type="character" w:customStyle="1" w:styleId="Antrat8Diagrama">
    <w:name w:val="Antraštė 8 Diagrama"/>
    <w:link w:val="Antrat8"/>
    <w:uiPriority w:val="9"/>
    <w:semiHidden/>
    <w:rsid w:val="000A60DD"/>
    <w:rPr>
      <w:rFonts w:ascii="Calibri" w:eastAsia="Times New Roman" w:hAnsi="Calibri" w:cs="Times New Roman"/>
      <w:i/>
      <w:iCs/>
      <w:sz w:val="24"/>
      <w:szCs w:val="24"/>
      <w:lang w:eastAsia="en-US"/>
    </w:rPr>
  </w:style>
  <w:style w:type="character" w:customStyle="1" w:styleId="Antrat9Diagrama">
    <w:name w:val="Antraštė 9 Diagrama"/>
    <w:link w:val="Antrat9"/>
    <w:uiPriority w:val="9"/>
    <w:semiHidden/>
    <w:rsid w:val="000A60DD"/>
    <w:rPr>
      <w:rFonts w:ascii="Calibri Light" w:eastAsia="Times New Roman" w:hAnsi="Calibri Light" w:cs="Times New Roman"/>
      <w:sz w:val="22"/>
      <w:szCs w:val="22"/>
      <w:lang w:eastAsia="en-US"/>
    </w:rPr>
  </w:style>
  <w:style w:type="paragraph" w:styleId="Sraopastraipa">
    <w:name w:val="List Paragraph"/>
    <w:basedOn w:val="prastasis"/>
    <w:uiPriority w:val="34"/>
    <w:qFormat/>
    <w:rsid w:val="00155E90"/>
    <w:pPr>
      <w:ind w:left="1296"/>
    </w:pPr>
  </w:style>
  <w:style w:type="character" w:styleId="Hipersaitas">
    <w:name w:val="Hyperlink"/>
    <w:uiPriority w:val="99"/>
    <w:unhideWhenUsed/>
    <w:rsid w:val="003665DD"/>
    <w:rPr>
      <w:color w:val="0563C1"/>
      <w:u w:val="single"/>
    </w:rPr>
  </w:style>
  <w:style w:type="character" w:styleId="Neapdorotaspaminjimas">
    <w:name w:val="Unresolved Mention"/>
    <w:uiPriority w:val="99"/>
    <w:semiHidden/>
    <w:unhideWhenUsed/>
    <w:rsid w:val="003665DD"/>
    <w:rPr>
      <w:color w:val="605E5C"/>
      <w:shd w:val="clear" w:color="auto" w:fill="E1DFDD"/>
    </w:rPr>
  </w:style>
  <w:style w:type="paragraph" w:styleId="Pataisymai">
    <w:name w:val="Revision"/>
    <w:hidden/>
    <w:uiPriority w:val="99"/>
    <w:semiHidden/>
    <w:rsid w:val="00366DC5"/>
    <w:rPr>
      <w:sz w:val="22"/>
      <w:szCs w:val="22"/>
      <w:lang w:eastAsia="en-US"/>
    </w:rPr>
  </w:style>
  <w:style w:type="paragraph" w:customStyle="1" w:styleId="level1">
    <w:name w:val="level1"/>
    <w:qFormat/>
    <w:rsid w:val="004C6D20"/>
    <w:pPr>
      <w:widowControl w:val="0"/>
      <w:numPr>
        <w:numId w:val="18"/>
      </w:numPr>
      <w:spacing w:before="120" w:after="120"/>
      <w:ind w:left="567" w:hanging="567"/>
      <w:jc w:val="center"/>
      <w:outlineLvl w:val="0"/>
    </w:pPr>
    <w:rPr>
      <w:rFonts w:ascii="Times New Roman Bold" w:hAnsi="Times New Roman Bold"/>
      <w:b/>
      <w:caps/>
      <w:sz w:val="22"/>
      <w:szCs w:val="22"/>
      <w:lang w:eastAsia="en-US"/>
    </w:rPr>
  </w:style>
  <w:style w:type="paragraph" w:customStyle="1" w:styleId="level2">
    <w:name w:val="level2"/>
    <w:qFormat/>
    <w:rsid w:val="006A1FEF"/>
    <w:pPr>
      <w:numPr>
        <w:ilvl w:val="1"/>
        <w:numId w:val="18"/>
      </w:numPr>
      <w:spacing w:before="120" w:after="120"/>
      <w:ind w:left="851" w:hanging="851"/>
      <w:jc w:val="both"/>
      <w:outlineLvl w:val="1"/>
    </w:pPr>
    <w:rPr>
      <w:rFonts w:ascii="Times New Roman" w:hAnsi="Times New Roman"/>
      <w:sz w:val="22"/>
      <w:szCs w:val="22"/>
      <w:lang w:eastAsia="en-US"/>
    </w:rPr>
  </w:style>
  <w:style w:type="paragraph" w:customStyle="1" w:styleId="level3">
    <w:name w:val="level3"/>
    <w:basedOn w:val="level2"/>
    <w:qFormat/>
    <w:rsid w:val="006A1FEF"/>
    <w:pPr>
      <w:numPr>
        <w:ilvl w:val="2"/>
      </w:numPr>
      <w:ind w:left="1702" w:hanging="851"/>
      <w:outlineLvl w:val="2"/>
    </w:pPr>
  </w:style>
  <w:style w:type="paragraph" w:customStyle="1" w:styleId="level4">
    <w:name w:val="level4"/>
    <w:basedOn w:val="level3"/>
    <w:qFormat/>
    <w:rsid w:val="006A1FEF"/>
    <w:pPr>
      <w:numPr>
        <w:ilvl w:val="3"/>
      </w:numPr>
    </w:pPr>
  </w:style>
  <w:style w:type="table" w:styleId="Lentelstinklelis">
    <w:name w:val="Table Grid"/>
    <w:basedOn w:val="prastojilentel"/>
    <w:uiPriority w:val="39"/>
    <w:rsid w:val="00761C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34DB8"/>
    <w:rPr>
      <w:sz w:val="16"/>
      <w:szCs w:val="16"/>
    </w:rPr>
  </w:style>
  <w:style w:type="paragraph" w:styleId="Komentarotekstas">
    <w:name w:val="annotation text"/>
    <w:basedOn w:val="prastasis"/>
    <w:link w:val="KomentarotekstasDiagrama"/>
    <w:uiPriority w:val="99"/>
    <w:unhideWhenUsed/>
    <w:rsid w:val="00D34DB8"/>
    <w:rPr>
      <w:sz w:val="20"/>
      <w:szCs w:val="20"/>
    </w:rPr>
  </w:style>
  <w:style w:type="character" w:customStyle="1" w:styleId="KomentarotekstasDiagrama">
    <w:name w:val="Komentaro tekstas Diagrama"/>
    <w:basedOn w:val="Numatytasispastraiposriftas"/>
    <w:link w:val="Komentarotekstas"/>
    <w:uiPriority w:val="99"/>
    <w:rsid w:val="00D34DB8"/>
    <w:rPr>
      <w:rFonts w:ascii="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D34DB8"/>
    <w:rPr>
      <w:b/>
      <w:bCs/>
    </w:rPr>
  </w:style>
  <w:style w:type="character" w:customStyle="1" w:styleId="KomentarotemaDiagrama">
    <w:name w:val="Komentaro tema Diagrama"/>
    <w:basedOn w:val="KomentarotekstasDiagrama"/>
    <w:link w:val="Komentarotema"/>
    <w:uiPriority w:val="99"/>
    <w:semiHidden/>
    <w:rsid w:val="00D34DB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731641">
      <w:bodyDiv w:val="1"/>
      <w:marLeft w:val="0"/>
      <w:marRight w:val="0"/>
      <w:marTop w:val="0"/>
      <w:marBottom w:val="0"/>
      <w:divBdr>
        <w:top w:val="none" w:sz="0" w:space="0" w:color="auto"/>
        <w:left w:val="none" w:sz="0" w:space="0" w:color="auto"/>
        <w:bottom w:val="none" w:sz="0" w:space="0" w:color="auto"/>
        <w:right w:val="none" w:sz="0" w:space="0" w:color="auto"/>
      </w:divBdr>
    </w:div>
    <w:div w:id="39178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A5E92D5E8622449E4790655807ACDD" ma:contentTypeVersion="18" ma:contentTypeDescription="Create a new document." ma:contentTypeScope="" ma:versionID="366219c3c62ed776689ef4e92dd4d861">
  <xsd:schema xmlns:xsd="http://www.w3.org/2001/XMLSchema" xmlns:xs="http://www.w3.org/2001/XMLSchema" xmlns:p="http://schemas.microsoft.com/office/2006/metadata/properties" xmlns:ns2="1e70a23e-6ec0-43a7-b4e5-f95b376fa9e5" xmlns:ns3="e373510c-b374-45e2-861c-3142339ea980" targetNamespace="http://schemas.microsoft.com/office/2006/metadata/properties" ma:root="true" ma:fieldsID="5e20efc5398b33a31e8e8071fab29fd5" ns2:_="" ns3:_="">
    <xsd:import namespace="1e70a23e-6ec0-43a7-b4e5-f95b376fa9e5"/>
    <xsd:import namespace="e373510c-b374-45e2-861c-3142339ea980"/>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70a23e-6ec0-43a7-b4e5-f95b376fa9e5"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d51ddac4-1728-42ae-a60e-6a249f208bd3}" ma:internalName="TaxCatchAll" ma:showField="CatchAllData" ma:web="1e70a23e-6ec0-43a7-b4e5-f95b376fa9e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373510c-b374-45e2-861c-3142339ea98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2fc8c34-6131-460a-a028-367db9ee0e7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73510c-b374-45e2-861c-3142339ea980">
      <Terms xmlns="http://schemas.microsoft.com/office/infopath/2007/PartnerControls"/>
    </lcf76f155ced4ddcb4097134ff3c332f>
    <TaxCatchAll xmlns="1e70a23e-6ec0-43a7-b4e5-f95b376fa9e5"/>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703D82-C6CC-4581-8B8B-6830F7660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70a23e-6ec0-43a7-b4e5-f95b376fa9e5"/>
    <ds:schemaRef ds:uri="e373510c-b374-45e2-861c-3142339ea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2D8BC4-9BAB-46EC-8CA0-4B23F1C93AE7}">
  <ds:schemaRefs>
    <ds:schemaRef ds:uri="http://schemas.microsoft.com/office/2006/metadata/properties"/>
    <ds:schemaRef ds:uri="http://schemas.microsoft.com/office/infopath/2007/PartnerControls"/>
    <ds:schemaRef ds:uri="e373510c-b374-45e2-861c-3142339ea980"/>
    <ds:schemaRef ds:uri="1e70a23e-6ec0-43a7-b4e5-f95b376fa9e5"/>
  </ds:schemaRefs>
</ds:datastoreItem>
</file>

<file path=customXml/itemProps3.xml><?xml version="1.0" encoding="utf-8"?>
<ds:datastoreItem xmlns:ds="http://schemas.openxmlformats.org/officeDocument/2006/customXml" ds:itemID="{AFDE0F3F-F496-46F9-A116-64A51B851D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7126</Words>
  <Characters>4063</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11167</CharactersWithSpaces>
  <SharedDoc>false</SharedDoc>
  <HLinks>
    <vt:vector size="12" baseType="variant">
      <vt:variant>
        <vt:i4>8323141</vt:i4>
      </vt:variant>
      <vt:variant>
        <vt:i4>3</vt:i4>
      </vt:variant>
      <vt:variant>
        <vt:i4>0</vt:i4>
      </vt:variant>
      <vt:variant>
        <vt:i4>5</vt:i4>
      </vt:variant>
      <vt:variant>
        <vt:lpwstr>mailto:info@kelme.lt</vt:lpwstr>
      </vt:variant>
      <vt:variant>
        <vt:lpwstr/>
      </vt:variant>
      <vt:variant>
        <vt:i4>1835042</vt:i4>
      </vt:variant>
      <vt:variant>
        <vt:i4>0</vt:i4>
      </vt:variant>
      <vt:variant>
        <vt:i4>0</vt:i4>
      </vt:variant>
      <vt:variant>
        <vt:i4>5</vt:i4>
      </vt:variant>
      <vt:variant>
        <vt:lpwstr>mailto:info@enefitgreen.lt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Aušrinė Griškevičiūtė-Gečienė</dc:creator>
  <cp:keywords/>
  <dc:description/>
  <cp:lastModifiedBy>Laurynas Gabrilavičius</cp:lastModifiedBy>
  <cp:revision>4</cp:revision>
  <cp:lastPrinted>2026-04-29T04:53:00Z</cp:lastPrinted>
  <dcterms:created xsi:type="dcterms:W3CDTF">2026-05-14T07:26:00Z</dcterms:created>
  <dcterms:modified xsi:type="dcterms:W3CDTF">2026-05-15T07:27:00Z</dcterms:modified>
</cp:coreProperties>
</file>